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D0F" w:rsidRPr="00E96595" w:rsidRDefault="00295D0F" w:rsidP="00CA400D">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Pr>
          <w:rFonts w:ascii="coresansm65bold" w:eastAsia="Times New Roman" w:hAnsi="coresansm65bold" w:cs="Times New Roman"/>
          <w:b/>
          <w:bCs/>
          <w:color w:val="4C4C4C"/>
          <w:kern w:val="36"/>
          <w:sz w:val="48"/>
          <w:szCs w:val="48"/>
        </w:rPr>
        <w:t xml:space="preserve">Préparer une compétition : tout le processus de A à Z. Part </w:t>
      </w:r>
      <w:r w:rsidR="00CA400D">
        <w:rPr>
          <w:rFonts w:ascii="coresansm65bold" w:eastAsia="Times New Roman" w:hAnsi="coresansm65bold" w:cs="Times New Roman"/>
          <w:b/>
          <w:bCs/>
          <w:color w:val="4C4C4C"/>
          <w:kern w:val="36"/>
          <w:sz w:val="48"/>
          <w:szCs w:val="48"/>
        </w:rPr>
        <w:t>10</w:t>
      </w:r>
    </w:p>
    <w:p w:rsidR="00295D0F" w:rsidRDefault="00295D0F" w:rsidP="00295D0F">
      <w:pPr>
        <w:ind w:firstLine="708"/>
        <w:rPr>
          <w:rFonts w:ascii="coresansm55medium" w:eastAsia="Times New Roman" w:hAnsi="coresansm55medium" w:cs="Times New Roman"/>
          <w:b/>
          <w:bCs/>
          <w:i/>
          <w:iCs/>
          <w:color w:val="4C4C4C"/>
          <w:sz w:val="21"/>
          <w:szCs w:val="21"/>
        </w:rPr>
      </w:pPr>
    </w:p>
    <w:p w:rsidR="00295D0F" w:rsidRDefault="00295D0F" w:rsidP="00295D0F">
      <w:pPr>
        <w:rPr>
          <w:rFonts w:ascii="coresansm55medium" w:eastAsia="Times New Roman" w:hAnsi="coresansm55medium" w:cs="Times New Roman"/>
          <w:b/>
          <w:bCs/>
          <w:i/>
          <w:iCs/>
          <w:color w:val="4C4C4C"/>
          <w:sz w:val="21"/>
          <w:szCs w:val="21"/>
        </w:rPr>
      </w:pPr>
      <w:r>
        <w:rPr>
          <w:rFonts w:ascii="coresansm55medium" w:eastAsia="Times New Roman" w:hAnsi="coresansm55medium" w:cs="Times New Roman"/>
          <w:b/>
          <w:bCs/>
          <w:i/>
          <w:iCs/>
          <w:color w:val="4C4C4C"/>
          <w:sz w:val="21"/>
          <w:szCs w:val="21"/>
        </w:rPr>
        <w:t>Passer d’un entrainement assidu vers une préparation de compétition, il n’y a qu’un pas à priori…et pourtant ce petit pas doit être réfléchi, pesé et calculé, mûri et encore réfléchi. Dans cette série d’articles, nous allons aborder un peu tout ce qui est à savoir afin de franchir (ou pas) le pas.</w:t>
      </w:r>
    </w:p>
    <w:p w:rsidR="00AD758E" w:rsidRDefault="00AD758E" w:rsidP="00295D0F">
      <w:pPr>
        <w:rPr>
          <w:rFonts w:ascii="coresansm55medium" w:eastAsia="Times New Roman" w:hAnsi="coresansm55medium" w:cs="Times New Roman"/>
          <w:b/>
          <w:bCs/>
          <w:i/>
          <w:iCs/>
          <w:color w:val="4C4C4C"/>
          <w:sz w:val="21"/>
          <w:szCs w:val="21"/>
        </w:rPr>
      </w:pPr>
    </w:p>
    <w:p w:rsidR="00CA400D" w:rsidRDefault="00DB579A" w:rsidP="00295D0F">
      <w:pPr>
        <w:rPr>
          <w:rStyle w:val="tgc"/>
          <w:rFonts w:ascii="Times New Roman" w:eastAsiaTheme="majorEastAsia" w:hAnsi="Times New Roman"/>
          <w:sz w:val="24"/>
          <w:szCs w:val="24"/>
        </w:rPr>
      </w:pPr>
      <w:r>
        <w:rPr>
          <w:noProof/>
          <w:lang w:eastAsia="fr-FR"/>
        </w:rPr>
        <w:drawing>
          <wp:anchor distT="0" distB="0" distL="114300" distR="114300" simplePos="0" relativeHeight="251658240" behindDoc="0" locked="0" layoutInCell="1" allowOverlap="1" wp14:anchorId="20B081EB" wp14:editId="2E74D0D7">
            <wp:simplePos x="0" y="0"/>
            <wp:positionH relativeFrom="column">
              <wp:posOffset>635</wp:posOffset>
            </wp:positionH>
            <wp:positionV relativeFrom="paragraph">
              <wp:posOffset>220980</wp:posOffset>
            </wp:positionV>
            <wp:extent cx="2155825" cy="2372995"/>
            <wp:effectExtent l="0" t="0" r="0" b="8255"/>
            <wp:wrapSquare wrapText="bothSides"/>
            <wp:docPr id="1" name="Picture 1" descr="Résultat de recherche d'images pour &quot;jour j compét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jour j compétition&quot;"/>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155825" cy="2372995"/>
                    </a:xfrm>
                    <a:prstGeom prst="rect">
                      <a:avLst/>
                    </a:prstGeom>
                    <a:noFill/>
                    <a:ln>
                      <a:noFill/>
                    </a:ln>
                  </pic:spPr>
                </pic:pic>
              </a:graphicData>
            </a:graphic>
            <wp14:sizeRelH relativeFrom="page">
              <wp14:pctWidth>0</wp14:pctWidth>
            </wp14:sizeRelH>
            <wp14:sizeRelV relativeFrom="page">
              <wp14:pctHeight>0</wp14:pctHeight>
            </wp14:sizeRelV>
          </wp:anchor>
        </w:drawing>
      </w:r>
      <w:r w:rsidR="00CA400D">
        <w:rPr>
          <w:rStyle w:val="tgc"/>
          <w:rFonts w:ascii="Times New Roman" w:eastAsiaTheme="majorEastAsia" w:hAnsi="Times New Roman"/>
          <w:sz w:val="24"/>
          <w:szCs w:val="24"/>
        </w:rPr>
        <w:t>Nous voici arrivés à la phase finale (mais aussi au dernier chapitre</w:t>
      </w:r>
      <w:r w:rsidR="004419BD">
        <w:rPr>
          <w:rStyle w:val="tgc"/>
          <w:rFonts w:ascii="Times New Roman" w:eastAsiaTheme="majorEastAsia" w:hAnsi="Times New Roman"/>
          <w:sz w:val="24"/>
          <w:szCs w:val="24"/>
        </w:rPr>
        <w:t xml:space="preserve">) </w:t>
      </w:r>
      <w:r w:rsidR="00CA400D">
        <w:rPr>
          <w:rStyle w:val="tgc"/>
          <w:rFonts w:ascii="Times New Roman" w:eastAsiaTheme="majorEastAsia" w:hAnsi="Times New Roman"/>
          <w:sz w:val="24"/>
          <w:szCs w:val="24"/>
        </w:rPr>
        <w:t>de notre longue étude</w:t>
      </w:r>
      <w:r w:rsidR="004419BD">
        <w:rPr>
          <w:rStyle w:val="tgc"/>
          <w:rFonts w:ascii="Times New Roman" w:eastAsiaTheme="majorEastAsia" w:hAnsi="Times New Roman"/>
          <w:sz w:val="24"/>
          <w:szCs w:val="24"/>
        </w:rPr>
        <w:t xml:space="preserve"> consacrée à</w:t>
      </w:r>
      <w:r w:rsidR="00CA400D">
        <w:rPr>
          <w:rStyle w:val="tgc"/>
          <w:rFonts w:ascii="Times New Roman" w:eastAsiaTheme="majorEastAsia" w:hAnsi="Times New Roman"/>
          <w:sz w:val="24"/>
          <w:szCs w:val="24"/>
        </w:rPr>
        <w:t xml:space="preserve"> la préparation </w:t>
      </w:r>
      <w:r w:rsidR="004419BD">
        <w:rPr>
          <w:rStyle w:val="tgc"/>
          <w:rFonts w:ascii="Times New Roman" w:eastAsiaTheme="majorEastAsia" w:hAnsi="Times New Roman"/>
          <w:sz w:val="24"/>
          <w:szCs w:val="24"/>
        </w:rPr>
        <w:t xml:space="preserve">pour </w:t>
      </w:r>
      <w:r w:rsidR="00CA400D">
        <w:rPr>
          <w:rStyle w:val="tgc"/>
          <w:rFonts w:ascii="Times New Roman" w:eastAsiaTheme="majorEastAsia" w:hAnsi="Times New Roman"/>
          <w:sz w:val="24"/>
          <w:szCs w:val="24"/>
        </w:rPr>
        <w:t xml:space="preserve">la compétition. </w:t>
      </w:r>
      <w:r w:rsidR="004419BD">
        <w:rPr>
          <w:rStyle w:val="tgc"/>
          <w:rFonts w:ascii="Times New Roman" w:eastAsiaTheme="majorEastAsia" w:hAnsi="Times New Roman"/>
          <w:sz w:val="24"/>
          <w:szCs w:val="24"/>
        </w:rPr>
        <w:t xml:space="preserve">Pour parler du </w:t>
      </w:r>
      <w:r w:rsidR="00CA400D">
        <w:rPr>
          <w:rStyle w:val="tgc"/>
          <w:rFonts w:ascii="Times New Roman" w:eastAsiaTheme="majorEastAsia" w:hAnsi="Times New Roman"/>
          <w:sz w:val="24"/>
          <w:szCs w:val="24"/>
        </w:rPr>
        <w:t>jour J. Il existe de nombreux protocoles</w:t>
      </w:r>
      <w:r w:rsidR="004419BD">
        <w:rPr>
          <w:rStyle w:val="tgc"/>
          <w:rFonts w:ascii="Times New Roman" w:eastAsiaTheme="majorEastAsia" w:hAnsi="Times New Roman"/>
          <w:sz w:val="24"/>
          <w:szCs w:val="24"/>
        </w:rPr>
        <w:t xml:space="preserve"> - </w:t>
      </w:r>
      <w:r w:rsidR="00CA400D">
        <w:rPr>
          <w:rStyle w:val="tgc"/>
          <w:rFonts w:ascii="Times New Roman" w:eastAsiaTheme="majorEastAsia" w:hAnsi="Times New Roman"/>
          <w:sz w:val="24"/>
          <w:szCs w:val="24"/>
        </w:rPr>
        <w:t>comme il est coutume de dire</w:t>
      </w:r>
      <w:r w:rsidR="004419BD">
        <w:rPr>
          <w:rStyle w:val="tgc"/>
          <w:rFonts w:ascii="Times New Roman" w:eastAsiaTheme="majorEastAsia" w:hAnsi="Times New Roman"/>
          <w:sz w:val="24"/>
          <w:szCs w:val="24"/>
        </w:rPr>
        <w:t xml:space="preserve"> - </w:t>
      </w:r>
      <w:r w:rsidR="00CA400D">
        <w:rPr>
          <w:rStyle w:val="tgc"/>
          <w:rFonts w:ascii="Times New Roman" w:eastAsiaTheme="majorEastAsia" w:hAnsi="Times New Roman"/>
          <w:sz w:val="24"/>
          <w:szCs w:val="24"/>
        </w:rPr>
        <w:t>pour ce jour si spécial et crucial</w:t>
      </w:r>
      <w:r w:rsidR="00751038">
        <w:rPr>
          <w:rStyle w:val="tgc"/>
          <w:rFonts w:ascii="Times New Roman" w:eastAsiaTheme="majorEastAsia" w:hAnsi="Times New Roman"/>
          <w:sz w:val="24"/>
          <w:szCs w:val="24"/>
        </w:rPr>
        <w:t xml:space="preserve"> qu’il </w:t>
      </w:r>
      <w:r w:rsidR="004419BD">
        <w:rPr>
          <w:rStyle w:val="tgc"/>
          <w:rFonts w:ascii="Times New Roman" w:eastAsiaTheme="majorEastAsia" w:hAnsi="Times New Roman"/>
          <w:sz w:val="24"/>
          <w:szCs w:val="24"/>
        </w:rPr>
        <w:t xml:space="preserve">nous </w:t>
      </w:r>
      <w:r w:rsidR="00751038">
        <w:rPr>
          <w:rStyle w:val="tgc"/>
          <w:rFonts w:ascii="Times New Roman" w:eastAsiaTheme="majorEastAsia" w:hAnsi="Times New Roman"/>
          <w:sz w:val="24"/>
          <w:szCs w:val="24"/>
        </w:rPr>
        <w:t xml:space="preserve">serait impossible de </w:t>
      </w:r>
      <w:r w:rsidR="004419BD">
        <w:rPr>
          <w:rStyle w:val="tgc"/>
          <w:rFonts w:ascii="Times New Roman" w:eastAsiaTheme="majorEastAsia" w:hAnsi="Times New Roman"/>
          <w:sz w:val="24"/>
          <w:szCs w:val="24"/>
        </w:rPr>
        <w:t xml:space="preserve">tous les </w:t>
      </w:r>
      <w:r w:rsidR="00751038">
        <w:rPr>
          <w:rStyle w:val="tgc"/>
          <w:rFonts w:ascii="Times New Roman" w:eastAsiaTheme="majorEastAsia" w:hAnsi="Times New Roman"/>
          <w:sz w:val="24"/>
          <w:szCs w:val="24"/>
        </w:rPr>
        <w:t>décrire rapidement. Beaucoup de techniques et d’astuces sont utilisées par les compétiteurs et aussi par les préparateurs, issues souvent de leur propre expérience</w:t>
      </w:r>
      <w:r w:rsidR="00CA400D">
        <w:rPr>
          <w:rStyle w:val="tgc"/>
          <w:rFonts w:ascii="Times New Roman" w:eastAsiaTheme="majorEastAsia" w:hAnsi="Times New Roman"/>
          <w:sz w:val="24"/>
          <w:szCs w:val="24"/>
        </w:rPr>
        <w:t>, cependant il y a un certain nombre de règles à suivre et de point</w:t>
      </w:r>
      <w:r w:rsidR="004419BD">
        <w:rPr>
          <w:rStyle w:val="tgc"/>
          <w:rFonts w:ascii="Times New Roman" w:eastAsiaTheme="majorEastAsia" w:hAnsi="Times New Roman"/>
          <w:sz w:val="24"/>
          <w:szCs w:val="24"/>
        </w:rPr>
        <w:t>s</w:t>
      </w:r>
      <w:r w:rsidR="00CA400D">
        <w:rPr>
          <w:rStyle w:val="tgc"/>
          <w:rFonts w:ascii="Times New Roman" w:eastAsiaTheme="majorEastAsia" w:hAnsi="Times New Roman"/>
          <w:sz w:val="24"/>
          <w:szCs w:val="24"/>
        </w:rPr>
        <w:t xml:space="preserve"> à vérifier afin que ce jour soit une réussite après des mois et des mois de préparation</w:t>
      </w:r>
      <w:r w:rsidR="004419BD">
        <w:rPr>
          <w:rStyle w:val="tgc"/>
          <w:rFonts w:ascii="Times New Roman" w:eastAsiaTheme="majorEastAsia" w:hAnsi="Times New Roman"/>
          <w:sz w:val="24"/>
          <w:szCs w:val="24"/>
        </w:rPr>
        <w:t xml:space="preserve"> intense</w:t>
      </w:r>
      <w:r w:rsidR="00CA400D">
        <w:rPr>
          <w:rStyle w:val="tgc"/>
          <w:rFonts w:ascii="Times New Roman" w:eastAsiaTheme="majorEastAsia" w:hAnsi="Times New Roman"/>
          <w:sz w:val="24"/>
          <w:szCs w:val="24"/>
        </w:rPr>
        <w:t xml:space="preserve">. N’oubliez pas que ce jour – c’est aussi votre chance de montrer le meilleur de vous-même, </w:t>
      </w:r>
      <w:r w:rsidR="004419BD">
        <w:rPr>
          <w:rStyle w:val="tgc"/>
          <w:rFonts w:ascii="Times New Roman" w:eastAsiaTheme="majorEastAsia" w:hAnsi="Times New Roman"/>
          <w:sz w:val="24"/>
          <w:szCs w:val="24"/>
        </w:rPr>
        <w:t xml:space="preserve">et </w:t>
      </w:r>
      <w:r w:rsidR="00CA400D">
        <w:rPr>
          <w:rStyle w:val="tgc"/>
          <w:rFonts w:ascii="Times New Roman" w:eastAsiaTheme="majorEastAsia" w:hAnsi="Times New Roman"/>
          <w:sz w:val="24"/>
          <w:szCs w:val="24"/>
        </w:rPr>
        <w:t xml:space="preserve">qu’il ne faut </w:t>
      </w:r>
      <w:r w:rsidR="004419BD">
        <w:rPr>
          <w:rStyle w:val="tgc"/>
          <w:rFonts w:ascii="Times New Roman" w:eastAsiaTheme="majorEastAsia" w:hAnsi="Times New Roman"/>
          <w:sz w:val="24"/>
          <w:szCs w:val="24"/>
        </w:rPr>
        <w:t xml:space="preserve">donc </w:t>
      </w:r>
      <w:r w:rsidR="00CA400D">
        <w:rPr>
          <w:rStyle w:val="tgc"/>
          <w:rFonts w:ascii="Times New Roman" w:eastAsiaTheme="majorEastAsia" w:hAnsi="Times New Roman"/>
          <w:sz w:val="24"/>
          <w:szCs w:val="24"/>
        </w:rPr>
        <w:t>surtout pas gâcher.</w:t>
      </w:r>
      <w:r w:rsidR="00307985">
        <w:rPr>
          <w:rStyle w:val="tgc"/>
          <w:rFonts w:ascii="Times New Roman" w:eastAsiaTheme="majorEastAsia" w:hAnsi="Times New Roman"/>
          <w:sz w:val="24"/>
          <w:szCs w:val="24"/>
        </w:rPr>
        <w:t xml:space="preserve"> Alors voici la liste non exhaustive des principes de base qu’il </w:t>
      </w:r>
      <w:r w:rsidR="004419BD">
        <w:rPr>
          <w:rStyle w:val="tgc"/>
          <w:rFonts w:ascii="Times New Roman" w:eastAsiaTheme="majorEastAsia" w:hAnsi="Times New Roman"/>
          <w:sz w:val="24"/>
          <w:szCs w:val="24"/>
        </w:rPr>
        <w:t xml:space="preserve">faut </w:t>
      </w:r>
      <w:r w:rsidR="00307985">
        <w:rPr>
          <w:rStyle w:val="tgc"/>
          <w:rFonts w:ascii="Times New Roman" w:eastAsiaTheme="majorEastAsia" w:hAnsi="Times New Roman"/>
          <w:sz w:val="24"/>
          <w:szCs w:val="24"/>
        </w:rPr>
        <w:t>connaitre et appliquer.</w:t>
      </w:r>
    </w:p>
    <w:p w:rsidR="00F27CBE" w:rsidRDefault="00F27CBE" w:rsidP="003754E2">
      <w:pPr>
        <w:pStyle w:val="Heading1"/>
        <w:numPr>
          <w:ilvl w:val="0"/>
          <w:numId w:val="1"/>
        </w:numPr>
      </w:pPr>
      <w:r>
        <w:t xml:space="preserve">Préparez-vous dans les moindres détails </w:t>
      </w:r>
    </w:p>
    <w:p w:rsidR="00F27CBE" w:rsidRPr="0081752E" w:rsidRDefault="00F27CBE" w:rsidP="003754E2">
      <w:pPr>
        <w:rPr>
          <w:rStyle w:val="tgc"/>
          <w:rFonts w:ascii="Times New Roman" w:eastAsiaTheme="majorEastAsia" w:hAnsi="Times New Roman"/>
          <w:sz w:val="24"/>
          <w:szCs w:val="24"/>
        </w:rPr>
      </w:pPr>
      <w:r w:rsidRPr="0081752E">
        <w:rPr>
          <w:rStyle w:val="tgc"/>
          <w:rFonts w:ascii="Times New Roman" w:eastAsiaTheme="majorEastAsia" w:hAnsi="Times New Roman"/>
          <w:sz w:val="24"/>
          <w:szCs w:val="24"/>
        </w:rPr>
        <w:t xml:space="preserve">Dans les derniers jours vous ne devez plus rien laisser au hasard, n’oubliez jamais que </w:t>
      </w:r>
      <w:r w:rsidR="003754E2" w:rsidRPr="0081752E">
        <w:rPr>
          <w:rStyle w:val="tgc"/>
          <w:rFonts w:ascii="Times New Roman" w:eastAsiaTheme="majorEastAsia" w:hAnsi="Times New Roman"/>
          <w:sz w:val="24"/>
          <w:szCs w:val="24"/>
        </w:rPr>
        <w:t xml:space="preserve">ce sont les </w:t>
      </w:r>
      <w:r w:rsidRPr="0081752E">
        <w:rPr>
          <w:rStyle w:val="tgc"/>
          <w:rFonts w:ascii="Times New Roman" w:eastAsiaTheme="majorEastAsia" w:hAnsi="Times New Roman"/>
          <w:sz w:val="24"/>
          <w:szCs w:val="24"/>
        </w:rPr>
        <w:t xml:space="preserve">petits détails </w:t>
      </w:r>
      <w:r w:rsidR="003754E2" w:rsidRPr="0081752E">
        <w:rPr>
          <w:rStyle w:val="tgc"/>
          <w:rFonts w:ascii="Times New Roman" w:eastAsiaTheme="majorEastAsia" w:hAnsi="Times New Roman"/>
          <w:sz w:val="24"/>
          <w:szCs w:val="24"/>
        </w:rPr>
        <w:t xml:space="preserve">qui font </w:t>
      </w:r>
      <w:r w:rsidRPr="0081752E">
        <w:rPr>
          <w:rStyle w:val="tgc"/>
          <w:rFonts w:ascii="Times New Roman" w:eastAsiaTheme="majorEastAsia" w:hAnsi="Times New Roman"/>
          <w:sz w:val="24"/>
          <w:szCs w:val="24"/>
        </w:rPr>
        <w:t>la différence !</w:t>
      </w:r>
    </w:p>
    <w:p w:rsidR="0081752E" w:rsidRDefault="0081752E" w:rsidP="0081752E">
      <w:pPr>
        <w:pStyle w:val="Title"/>
        <w:rPr>
          <w:rStyle w:val="tgc"/>
          <w:rFonts w:ascii="Times New Roman" w:hAnsi="Times New Roman"/>
          <w:sz w:val="24"/>
          <w:szCs w:val="24"/>
        </w:rPr>
      </w:pPr>
      <w:r>
        <w:rPr>
          <w:rStyle w:val="tgc"/>
          <w:rFonts w:ascii="Times New Roman" w:hAnsi="Times New Roman"/>
          <w:sz w:val="24"/>
          <w:szCs w:val="24"/>
        </w:rPr>
        <w:t>Posing</w:t>
      </w:r>
    </w:p>
    <w:p w:rsidR="00F27CBE" w:rsidRDefault="002A7EBF" w:rsidP="00C91E60">
      <w:pPr>
        <w:rPr>
          <w:rStyle w:val="tgc"/>
          <w:rFonts w:ascii="Times New Roman" w:eastAsiaTheme="majorEastAsia" w:hAnsi="Times New Roman"/>
          <w:sz w:val="24"/>
          <w:szCs w:val="24"/>
        </w:rPr>
      </w:pPr>
      <w:r>
        <w:rPr>
          <w:noProof/>
          <w:lang w:eastAsia="fr-FR"/>
        </w:rPr>
        <w:drawing>
          <wp:anchor distT="0" distB="0" distL="114300" distR="114300" simplePos="0" relativeHeight="251659264" behindDoc="0" locked="0" layoutInCell="1" allowOverlap="1" wp14:anchorId="0B5E74D6" wp14:editId="41B4E5D9">
            <wp:simplePos x="0" y="0"/>
            <wp:positionH relativeFrom="column">
              <wp:posOffset>55245</wp:posOffset>
            </wp:positionH>
            <wp:positionV relativeFrom="paragraph">
              <wp:posOffset>229235</wp:posOffset>
            </wp:positionV>
            <wp:extent cx="3390900" cy="1908175"/>
            <wp:effectExtent l="0" t="0" r="0" b="0"/>
            <wp:wrapSquare wrapText="bothSides"/>
            <wp:docPr id="2" name="Picture 2" descr="Résultat de recherche d'images pour &quot;posing bodybuild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posing bodybuilding&qu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390900" cy="1908175"/>
                    </a:xfrm>
                    <a:prstGeom prst="rect">
                      <a:avLst/>
                    </a:prstGeom>
                    <a:noFill/>
                    <a:ln>
                      <a:noFill/>
                    </a:ln>
                  </pic:spPr>
                </pic:pic>
              </a:graphicData>
            </a:graphic>
            <wp14:sizeRelH relativeFrom="page">
              <wp14:pctWidth>0</wp14:pctWidth>
            </wp14:sizeRelH>
            <wp14:sizeRelV relativeFrom="page">
              <wp14:pctHeight>0</wp14:pctHeight>
            </wp14:sizeRelV>
          </wp:anchor>
        </w:drawing>
      </w:r>
      <w:r w:rsidR="00C91E60" w:rsidRPr="0081752E">
        <w:rPr>
          <w:rStyle w:val="tgc"/>
          <w:rFonts w:ascii="Times New Roman" w:eastAsiaTheme="majorEastAsia" w:hAnsi="Times New Roman"/>
          <w:sz w:val="24"/>
          <w:szCs w:val="24"/>
        </w:rPr>
        <w:t xml:space="preserve">Il faut </w:t>
      </w:r>
      <w:r w:rsidR="00F27CBE" w:rsidRPr="0081752E">
        <w:rPr>
          <w:rStyle w:val="tgc"/>
          <w:rFonts w:ascii="Times New Roman" w:eastAsiaTheme="majorEastAsia" w:hAnsi="Times New Roman"/>
          <w:sz w:val="24"/>
          <w:szCs w:val="24"/>
        </w:rPr>
        <w:t xml:space="preserve">consacrer plus </w:t>
      </w:r>
      <w:r w:rsidR="00C91E60" w:rsidRPr="0081752E">
        <w:rPr>
          <w:rStyle w:val="tgc"/>
          <w:rFonts w:ascii="Times New Roman" w:eastAsiaTheme="majorEastAsia" w:hAnsi="Times New Roman"/>
          <w:sz w:val="24"/>
          <w:szCs w:val="24"/>
        </w:rPr>
        <w:t xml:space="preserve">de </w:t>
      </w:r>
      <w:r w:rsidR="00F27CBE" w:rsidRPr="0081752E">
        <w:rPr>
          <w:rStyle w:val="tgc"/>
          <w:rFonts w:ascii="Times New Roman" w:eastAsiaTheme="majorEastAsia" w:hAnsi="Times New Roman"/>
          <w:sz w:val="24"/>
          <w:szCs w:val="24"/>
        </w:rPr>
        <w:t xml:space="preserve">temps à travailler votre </w:t>
      </w:r>
      <w:r w:rsidR="00C91E60" w:rsidRPr="0081752E">
        <w:rPr>
          <w:rStyle w:val="tgc"/>
          <w:rFonts w:ascii="Times New Roman" w:eastAsiaTheme="majorEastAsia" w:hAnsi="Times New Roman"/>
          <w:sz w:val="24"/>
          <w:szCs w:val="24"/>
        </w:rPr>
        <w:t>p</w:t>
      </w:r>
      <w:r w:rsidR="00F27CBE" w:rsidRPr="0081752E">
        <w:rPr>
          <w:rStyle w:val="tgc"/>
          <w:rFonts w:ascii="Times New Roman" w:eastAsiaTheme="majorEastAsia" w:hAnsi="Times New Roman"/>
          <w:sz w:val="24"/>
          <w:szCs w:val="24"/>
        </w:rPr>
        <w:t xml:space="preserve">osing </w:t>
      </w:r>
      <w:r w:rsidR="00C91E60" w:rsidRPr="0081752E">
        <w:rPr>
          <w:rStyle w:val="tgc"/>
          <w:rFonts w:ascii="Times New Roman" w:eastAsiaTheme="majorEastAsia" w:hAnsi="Times New Roman"/>
          <w:sz w:val="24"/>
          <w:szCs w:val="24"/>
        </w:rPr>
        <w:t>i</w:t>
      </w:r>
      <w:r w:rsidR="00F27CBE" w:rsidRPr="0081752E">
        <w:rPr>
          <w:rStyle w:val="tgc"/>
          <w:rFonts w:ascii="Times New Roman" w:eastAsiaTheme="majorEastAsia" w:hAnsi="Times New Roman"/>
          <w:sz w:val="24"/>
          <w:szCs w:val="24"/>
        </w:rPr>
        <w:t>mposé</w:t>
      </w:r>
      <w:r w:rsidR="00C91E60" w:rsidRPr="0081752E">
        <w:rPr>
          <w:rStyle w:val="tgc"/>
          <w:rFonts w:ascii="Times New Roman" w:eastAsiaTheme="majorEastAsia" w:hAnsi="Times New Roman"/>
          <w:sz w:val="24"/>
          <w:szCs w:val="24"/>
        </w:rPr>
        <w:t xml:space="preserve"> (généralement 8 poses, </w:t>
      </w:r>
      <w:r w:rsidR="00B80FC8">
        <w:rPr>
          <w:rStyle w:val="tgc"/>
          <w:rFonts w:ascii="Times New Roman" w:eastAsiaTheme="majorEastAsia" w:hAnsi="Times New Roman"/>
          <w:sz w:val="24"/>
          <w:szCs w:val="24"/>
        </w:rPr>
        <w:t xml:space="preserve">nombre qui </w:t>
      </w:r>
      <w:r w:rsidR="00C91E60" w:rsidRPr="0081752E">
        <w:rPr>
          <w:rStyle w:val="tgc"/>
          <w:rFonts w:ascii="Times New Roman" w:eastAsiaTheme="majorEastAsia" w:hAnsi="Times New Roman"/>
          <w:sz w:val="24"/>
          <w:szCs w:val="24"/>
        </w:rPr>
        <w:t>vari</w:t>
      </w:r>
      <w:r w:rsidR="00B80FC8">
        <w:rPr>
          <w:rStyle w:val="tgc"/>
          <w:rFonts w:ascii="Times New Roman" w:eastAsiaTheme="majorEastAsia" w:hAnsi="Times New Roman"/>
          <w:sz w:val="24"/>
          <w:szCs w:val="24"/>
        </w:rPr>
        <w:t>e</w:t>
      </w:r>
      <w:r w:rsidR="00C91E60" w:rsidRPr="0081752E">
        <w:rPr>
          <w:rStyle w:val="tgc"/>
          <w:rFonts w:ascii="Times New Roman" w:eastAsiaTheme="majorEastAsia" w:hAnsi="Times New Roman"/>
          <w:sz w:val="24"/>
          <w:szCs w:val="24"/>
        </w:rPr>
        <w:t xml:space="preserve"> </w:t>
      </w:r>
      <w:r w:rsidR="00B80FC8">
        <w:rPr>
          <w:rStyle w:val="tgc"/>
          <w:rFonts w:ascii="Times New Roman" w:eastAsiaTheme="majorEastAsia" w:hAnsi="Times New Roman"/>
          <w:sz w:val="24"/>
          <w:szCs w:val="24"/>
        </w:rPr>
        <w:t xml:space="preserve">cependant </w:t>
      </w:r>
      <w:r w:rsidR="00B80FC8">
        <w:rPr>
          <w:rStyle w:val="tgc"/>
          <w:rFonts w:ascii="Times New Roman" w:eastAsiaTheme="majorEastAsia" w:hAnsi="Times New Roman"/>
          <w:sz w:val="24"/>
          <w:szCs w:val="24"/>
        </w:rPr>
        <w:t xml:space="preserve">selon </w:t>
      </w:r>
      <w:r w:rsidR="00C91E60" w:rsidRPr="0081752E">
        <w:rPr>
          <w:rStyle w:val="tgc"/>
          <w:rFonts w:ascii="Times New Roman" w:eastAsiaTheme="majorEastAsia" w:hAnsi="Times New Roman"/>
          <w:sz w:val="24"/>
          <w:szCs w:val="24"/>
        </w:rPr>
        <w:t xml:space="preserve">les fédérations, </w:t>
      </w:r>
      <w:r w:rsidR="00B80FC8">
        <w:rPr>
          <w:rStyle w:val="tgc"/>
          <w:rFonts w:ascii="Times New Roman" w:eastAsiaTheme="majorEastAsia" w:hAnsi="Times New Roman"/>
          <w:sz w:val="24"/>
          <w:szCs w:val="24"/>
        </w:rPr>
        <w:t xml:space="preserve">qui sont </w:t>
      </w:r>
      <w:r w:rsidR="00C91E60" w:rsidRPr="0081752E">
        <w:rPr>
          <w:rStyle w:val="tgc"/>
          <w:rFonts w:ascii="Times New Roman" w:eastAsiaTheme="majorEastAsia" w:hAnsi="Times New Roman"/>
          <w:sz w:val="24"/>
          <w:szCs w:val="24"/>
        </w:rPr>
        <w:t xml:space="preserve">composées de : biceps de face, dorsaux de face, biceps cage, triceps cage, dorsaux mollet, biceps mollet, abdominaux cuisses, </w:t>
      </w:r>
      <w:r w:rsidR="00B80FC8">
        <w:rPr>
          <w:rStyle w:val="tgc"/>
          <w:rFonts w:ascii="Times New Roman" w:eastAsiaTheme="majorEastAsia" w:hAnsi="Times New Roman"/>
          <w:sz w:val="24"/>
          <w:szCs w:val="24"/>
        </w:rPr>
        <w:t xml:space="preserve">le </w:t>
      </w:r>
      <w:r w:rsidR="00C91E60" w:rsidRPr="0081752E">
        <w:rPr>
          <w:rStyle w:val="tgc"/>
          <w:rFonts w:ascii="Times New Roman" w:eastAsiaTheme="majorEastAsia" w:hAnsi="Times New Roman"/>
          <w:sz w:val="24"/>
          <w:szCs w:val="24"/>
        </w:rPr>
        <w:t xml:space="preserve">plus musclé – voir les positionnements </w:t>
      </w:r>
      <w:r w:rsidR="00B80FC8">
        <w:rPr>
          <w:rStyle w:val="tgc"/>
          <w:rFonts w:ascii="Times New Roman" w:eastAsiaTheme="majorEastAsia" w:hAnsi="Times New Roman"/>
          <w:sz w:val="24"/>
          <w:szCs w:val="24"/>
        </w:rPr>
        <w:t xml:space="preserve">corrects </w:t>
      </w:r>
      <w:r w:rsidR="00C91E60" w:rsidRPr="0081752E">
        <w:rPr>
          <w:rStyle w:val="tgc"/>
          <w:rFonts w:ascii="Times New Roman" w:eastAsiaTheme="majorEastAsia" w:hAnsi="Times New Roman"/>
          <w:sz w:val="24"/>
          <w:szCs w:val="24"/>
        </w:rPr>
        <w:t>et l’exécution sur internet)</w:t>
      </w:r>
      <w:r w:rsidR="00F27CBE" w:rsidRPr="0081752E">
        <w:rPr>
          <w:rStyle w:val="tgc"/>
          <w:rFonts w:ascii="Times New Roman" w:eastAsiaTheme="majorEastAsia" w:hAnsi="Times New Roman"/>
          <w:sz w:val="24"/>
          <w:szCs w:val="24"/>
        </w:rPr>
        <w:t xml:space="preserve">, ainsi que votre </w:t>
      </w:r>
      <w:r w:rsidR="00C91E60" w:rsidRPr="0081752E">
        <w:rPr>
          <w:rStyle w:val="tgc"/>
          <w:rFonts w:ascii="Times New Roman" w:eastAsiaTheme="majorEastAsia" w:hAnsi="Times New Roman"/>
          <w:sz w:val="24"/>
          <w:szCs w:val="24"/>
        </w:rPr>
        <w:t>p</w:t>
      </w:r>
      <w:r w:rsidR="00F27CBE" w:rsidRPr="0081752E">
        <w:rPr>
          <w:rStyle w:val="tgc"/>
          <w:rFonts w:ascii="Times New Roman" w:eastAsiaTheme="majorEastAsia" w:hAnsi="Times New Roman"/>
          <w:sz w:val="24"/>
          <w:szCs w:val="24"/>
        </w:rPr>
        <w:t xml:space="preserve">osing libre et votre </w:t>
      </w:r>
      <w:r w:rsidR="00F27CBE" w:rsidRPr="0081752E">
        <w:rPr>
          <w:rStyle w:val="tgc"/>
          <w:rFonts w:ascii="Times New Roman" w:eastAsiaTheme="majorEastAsia" w:hAnsi="Times New Roman"/>
          <w:sz w:val="24"/>
          <w:szCs w:val="24"/>
        </w:rPr>
        <w:lastRenderedPageBreak/>
        <w:t>chorégraphie</w:t>
      </w:r>
      <w:r w:rsidR="00C91E60" w:rsidRPr="0081752E">
        <w:rPr>
          <w:rStyle w:val="tgc"/>
          <w:rFonts w:ascii="Times New Roman" w:eastAsiaTheme="majorEastAsia" w:hAnsi="Times New Roman"/>
          <w:sz w:val="24"/>
          <w:szCs w:val="24"/>
        </w:rPr>
        <w:t xml:space="preserve"> (</w:t>
      </w:r>
      <w:r w:rsidR="00B80FC8">
        <w:rPr>
          <w:rStyle w:val="tgc"/>
          <w:rFonts w:ascii="Times New Roman" w:eastAsiaTheme="majorEastAsia" w:hAnsi="Times New Roman"/>
          <w:sz w:val="24"/>
          <w:szCs w:val="24"/>
        </w:rPr>
        <w:t xml:space="preserve">le </w:t>
      </w:r>
      <w:r w:rsidR="00C91E60" w:rsidRPr="0081752E">
        <w:rPr>
          <w:rStyle w:val="tgc"/>
          <w:rFonts w:ascii="Times New Roman" w:eastAsiaTheme="majorEastAsia" w:hAnsi="Times New Roman"/>
          <w:sz w:val="24"/>
          <w:szCs w:val="24"/>
        </w:rPr>
        <w:t xml:space="preserve">choix musical étant crucial pour rythmer les enchainements et « sentir » le posing. Le travail préliminaire </w:t>
      </w:r>
      <w:r w:rsidR="00B80FC8">
        <w:rPr>
          <w:rStyle w:val="tgc"/>
          <w:rFonts w:ascii="Times New Roman" w:eastAsiaTheme="majorEastAsia" w:hAnsi="Times New Roman"/>
          <w:sz w:val="24"/>
          <w:szCs w:val="24"/>
        </w:rPr>
        <w:t xml:space="preserve">sur le </w:t>
      </w:r>
      <w:r w:rsidR="00C91E60" w:rsidRPr="0081752E">
        <w:rPr>
          <w:rStyle w:val="tgc"/>
          <w:rFonts w:ascii="Times New Roman" w:eastAsiaTheme="majorEastAsia" w:hAnsi="Times New Roman"/>
          <w:sz w:val="24"/>
          <w:szCs w:val="24"/>
        </w:rPr>
        <w:t xml:space="preserve">vacuum vous aidera à supporter les </w:t>
      </w:r>
      <w:proofErr w:type="spellStart"/>
      <w:r w:rsidR="00C91E60" w:rsidRPr="0081752E">
        <w:rPr>
          <w:rStyle w:val="tgc"/>
          <w:rFonts w:ascii="Times New Roman" w:eastAsiaTheme="majorEastAsia" w:hAnsi="Times New Roman"/>
          <w:sz w:val="24"/>
          <w:szCs w:val="24"/>
        </w:rPr>
        <w:t>posing</w:t>
      </w:r>
      <w:r w:rsidR="003E254C">
        <w:rPr>
          <w:rStyle w:val="tgc"/>
          <w:rFonts w:ascii="Times New Roman" w:eastAsiaTheme="majorEastAsia" w:hAnsi="Times New Roman"/>
          <w:sz w:val="24"/>
          <w:szCs w:val="24"/>
        </w:rPr>
        <w:t>s</w:t>
      </w:r>
      <w:proofErr w:type="spellEnd"/>
      <w:r w:rsidR="003E254C">
        <w:rPr>
          <w:rStyle w:val="tgc"/>
          <w:rFonts w:ascii="Times New Roman" w:eastAsiaTheme="majorEastAsia" w:hAnsi="Times New Roman"/>
          <w:sz w:val="24"/>
          <w:szCs w:val="24"/>
        </w:rPr>
        <w:t xml:space="preserve"> sur scène</w:t>
      </w:r>
      <w:r w:rsidR="00C91E60" w:rsidRPr="0081752E">
        <w:rPr>
          <w:rStyle w:val="tgc"/>
          <w:rFonts w:ascii="Times New Roman" w:eastAsiaTheme="majorEastAsia" w:hAnsi="Times New Roman"/>
          <w:sz w:val="24"/>
          <w:szCs w:val="24"/>
        </w:rPr>
        <w:t xml:space="preserve">, car la plupart des poses se </w:t>
      </w:r>
      <w:r w:rsidR="003E254C">
        <w:rPr>
          <w:rStyle w:val="tgc"/>
          <w:rFonts w:ascii="Times New Roman" w:eastAsiaTheme="majorEastAsia" w:hAnsi="Times New Roman"/>
          <w:sz w:val="24"/>
          <w:szCs w:val="24"/>
        </w:rPr>
        <w:t>font</w:t>
      </w:r>
      <w:r w:rsidR="00C91E60" w:rsidRPr="0081752E">
        <w:rPr>
          <w:rStyle w:val="tgc"/>
          <w:rFonts w:ascii="Times New Roman" w:eastAsiaTheme="majorEastAsia" w:hAnsi="Times New Roman"/>
          <w:sz w:val="24"/>
          <w:szCs w:val="24"/>
        </w:rPr>
        <w:t xml:space="preserve"> en étant en apnée </w:t>
      </w:r>
      <w:r w:rsidR="003E254C">
        <w:rPr>
          <w:rStyle w:val="tgc"/>
          <w:rFonts w:ascii="Times New Roman" w:eastAsiaTheme="majorEastAsia" w:hAnsi="Times New Roman"/>
          <w:sz w:val="24"/>
          <w:szCs w:val="24"/>
        </w:rPr>
        <w:t xml:space="preserve">et nécessitent une préparation spécifique, surtout si vous passez plusieurs étapes de comparaison </w:t>
      </w:r>
      <w:r w:rsidR="007276D2">
        <w:rPr>
          <w:rStyle w:val="tgc"/>
          <w:rFonts w:ascii="Times New Roman" w:eastAsiaTheme="majorEastAsia" w:hAnsi="Times New Roman"/>
          <w:sz w:val="24"/>
          <w:szCs w:val="24"/>
        </w:rPr>
        <w:t xml:space="preserve">le jour J </w:t>
      </w:r>
      <w:r w:rsidR="00C91E60" w:rsidRPr="0081752E">
        <w:rPr>
          <w:rStyle w:val="tgc"/>
          <w:rFonts w:ascii="Times New Roman" w:eastAsiaTheme="majorEastAsia" w:hAnsi="Times New Roman"/>
          <w:sz w:val="24"/>
          <w:szCs w:val="24"/>
        </w:rPr>
        <w:t>(voir les méthodes d’entrainement de vacuum sur internet également).</w:t>
      </w:r>
    </w:p>
    <w:p w:rsidR="00CE408B" w:rsidRDefault="00CE408B" w:rsidP="00C91E60">
      <w:pPr>
        <w:rPr>
          <w:rStyle w:val="tgc"/>
          <w:rFonts w:ascii="Times New Roman" w:eastAsiaTheme="majorEastAsia" w:hAnsi="Times New Roman"/>
          <w:sz w:val="24"/>
          <w:szCs w:val="24"/>
        </w:rPr>
      </w:pPr>
    </w:p>
    <w:p w:rsidR="008131BC" w:rsidRPr="0081752E" w:rsidRDefault="008131BC" w:rsidP="00876C05">
      <w:pPr>
        <w:pStyle w:val="Title"/>
        <w:rPr>
          <w:rStyle w:val="tgc"/>
          <w:rFonts w:ascii="Times New Roman" w:hAnsi="Times New Roman"/>
          <w:sz w:val="24"/>
          <w:szCs w:val="24"/>
        </w:rPr>
      </w:pPr>
      <w:r>
        <w:rPr>
          <w:rStyle w:val="tgc"/>
          <w:rFonts w:ascii="Times New Roman" w:hAnsi="Times New Roman"/>
          <w:sz w:val="24"/>
          <w:szCs w:val="24"/>
        </w:rPr>
        <w:t>Peau</w:t>
      </w:r>
    </w:p>
    <w:p w:rsidR="0027117F" w:rsidRDefault="00EE03DA" w:rsidP="008131BC">
      <w:pPr>
        <w:rPr>
          <w:rStyle w:val="tgc"/>
          <w:rFonts w:ascii="Times New Roman" w:eastAsiaTheme="majorEastAsia" w:hAnsi="Times New Roman"/>
          <w:sz w:val="24"/>
          <w:szCs w:val="24"/>
        </w:rPr>
      </w:pPr>
      <w:r>
        <w:rPr>
          <w:noProof/>
          <w:lang w:eastAsia="fr-FR"/>
        </w:rPr>
        <w:drawing>
          <wp:anchor distT="0" distB="0" distL="114300" distR="114300" simplePos="0" relativeHeight="251660288" behindDoc="0" locked="0" layoutInCell="1" allowOverlap="1" wp14:anchorId="7109CE65" wp14:editId="203FE544">
            <wp:simplePos x="0" y="0"/>
            <wp:positionH relativeFrom="column">
              <wp:posOffset>635</wp:posOffset>
            </wp:positionH>
            <wp:positionV relativeFrom="paragraph">
              <wp:posOffset>664845</wp:posOffset>
            </wp:positionV>
            <wp:extent cx="3947795" cy="2292350"/>
            <wp:effectExtent l="0" t="0" r="0" b="0"/>
            <wp:wrapSquare wrapText="bothSides"/>
            <wp:docPr id="3" name="Picture 3" descr="Résultat de recherche d'images pour &quot;UV&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UV&quo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6591" b="5990"/>
                    <a:stretch/>
                  </pic:blipFill>
                  <pic:spPr bwMode="auto">
                    <a:xfrm>
                      <a:off x="0" y="0"/>
                      <a:ext cx="3947795" cy="22923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131BC" w:rsidRPr="00876C05">
        <w:rPr>
          <w:rStyle w:val="tgc"/>
          <w:rFonts w:ascii="Times New Roman" w:eastAsiaTheme="majorEastAsia" w:hAnsi="Times New Roman"/>
          <w:sz w:val="24"/>
          <w:szCs w:val="24"/>
        </w:rPr>
        <w:t>Il faut p</w:t>
      </w:r>
      <w:r w:rsidR="00F27CBE" w:rsidRPr="00876C05">
        <w:rPr>
          <w:rStyle w:val="tgc"/>
          <w:rFonts w:ascii="Times New Roman" w:eastAsiaTheme="majorEastAsia" w:hAnsi="Times New Roman"/>
          <w:sz w:val="24"/>
          <w:szCs w:val="24"/>
        </w:rPr>
        <w:t>réparez votre peau à la compétition</w:t>
      </w:r>
      <w:r w:rsidR="008131BC" w:rsidRPr="00876C05">
        <w:rPr>
          <w:rStyle w:val="tgc"/>
          <w:rFonts w:ascii="Times New Roman" w:eastAsiaTheme="majorEastAsia" w:hAnsi="Times New Roman"/>
          <w:sz w:val="24"/>
          <w:szCs w:val="24"/>
        </w:rPr>
        <w:t> </w:t>
      </w:r>
      <w:r w:rsidR="00202546">
        <w:rPr>
          <w:rStyle w:val="tgc"/>
          <w:rFonts w:ascii="Times New Roman" w:eastAsiaTheme="majorEastAsia" w:hAnsi="Times New Roman"/>
          <w:sz w:val="24"/>
          <w:szCs w:val="24"/>
        </w:rPr>
        <w:t xml:space="preserve">– cette étape </w:t>
      </w:r>
      <w:r w:rsidR="008131BC" w:rsidRPr="00876C05">
        <w:rPr>
          <w:rStyle w:val="tgc"/>
          <w:rFonts w:ascii="Times New Roman" w:eastAsiaTheme="majorEastAsia" w:hAnsi="Times New Roman"/>
          <w:sz w:val="24"/>
          <w:szCs w:val="24"/>
        </w:rPr>
        <w:t>comprend l’épilation et les UV</w:t>
      </w:r>
      <w:r w:rsidR="00F27CBE" w:rsidRPr="00876C05">
        <w:rPr>
          <w:rStyle w:val="tgc"/>
          <w:rFonts w:ascii="Times New Roman" w:eastAsiaTheme="majorEastAsia" w:hAnsi="Times New Roman"/>
          <w:sz w:val="24"/>
          <w:szCs w:val="24"/>
        </w:rPr>
        <w:t>. L’épilation intégrale est une étape oblig</w:t>
      </w:r>
      <w:r w:rsidR="008131BC" w:rsidRPr="00876C05">
        <w:rPr>
          <w:rStyle w:val="tgc"/>
          <w:rFonts w:ascii="Times New Roman" w:eastAsiaTheme="majorEastAsia" w:hAnsi="Times New Roman"/>
          <w:sz w:val="24"/>
          <w:szCs w:val="24"/>
        </w:rPr>
        <w:t xml:space="preserve">atoire pour que le relief soit bien visible, pour que </w:t>
      </w:r>
      <w:r w:rsidR="00F27CBE" w:rsidRPr="00876C05">
        <w:rPr>
          <w:rStyle w:val="tgc"/>
          <w:rFonts w:ascii="Times New Roman" w:eastAsiaTheme="majorEastAsia" w:hAnsi="Times New Roman"/>
          <w:sz w:val="24"/>
          <w:szCs w:val="24"/>
        </w:rPr>
        <w:t xml:space="preserve">la peau </w:t>
      </w:r>
      <w:r w:rsidR="008131BC" w:rsidRPr="00876C05">
        <w:rPr>
          <w:rStyle w:val="tgc"/>
          <w:rFonts w:ascii="Times New Roman" w:eastAsiaTheme="majorEastAsia" w:hAnsi="Times New Roman"/>
          <w:sz w:val="24"/>
          <w:szCs w:val="24"/>
        </w:rPr>
        <w:t>a</w:t>
      </w:r>
      <w:r w:rsidR="00F27CBE" w:rsidRPr="00876C05">
        <w:rPr>
          <w:rStyle w:val="tgc"/>
          <w:rFonts w:ascii="Times New Roman" w:eastAsiaTheme="majorEastAsia" w:hAnsi="Times New Roman"/>
          <w:sz w:val="24"/>
          <w:szCs w:val="24"/>
        </w:rPr>
        <w:t>ccroche</w:t>
      </w:r>
      <w:r w:rsidR="008131BC" w:rsidRPr="00876C05">
        <w:rPr>
          <w:rStyle w:val="tgc"/>
          <w:rFonts w:ascii="Times New Roman" w:eastAsiaTheme="majorEastAsia" w:hAnsi="Times New Roman"/>
          <w:sz w:val="24"/>
          <w:szCs w:val="24"/>
        </w:rPr>
        <w:t xml:space="preserve"> bien la </w:t>
      </w:r>
      <w:r w:rsidR="00F27CBE" w:rsidRPr="00876C05">
        <w:rPr>
          <w:rStyle w:val="tgc"/>
          <w:rFonts w:ascii="Times New Roman" w:eastAsiaTheme="majorEastAsia" w:hAnsi="Times New Roman"/>
          <w:sz w:val="24"/>
          <w:szCs w:val="24"/>
        </w:rPr>
        <w:t>lumière</w:t>
      </w:r>
      <w:r w:rsidR="008131BC" w:rsidRPr="00876C05">
        <w:rPr>
          <w:rStyle w:val="tgc"/>
          <w:rFonts w:ascii="Times New Roman" w:eastAsiaTheme="majorEastAsia" w:hAnsi="Times New Roman"/>
          <w:sz w:val="24"/>
          <w:szCs w:val="24"/>
        </w:rPr>
        <w:t xml:space="preserve"> et pour que le tan se pose parfaitement</w:t>
      </w:r>
      <w:r w:rsidR="00F27CBE" w:rsidRPr="00876C05">
        <w:rPr>
          <w:rStyle w:val="tgc"/>
          <w:rFonts w:ascii="Times New Roman" w:eastAsiaTheme="majorEastAsia" w:hAnsi="Times New Roman"/>
          <w:sz w:val="24"/>
          <w:szCs w:val="24"/>
        </w:rPr>
        <w:t xml:space="preserve">. </w:t>
      </w:r>
      <w:r w:rsidR="00202546">
        <w:rPr>
          <w:rStyle w:val="tgc"/>
          <w:rFonts w:ascii="Times New Roman" w:eastAsiaTheme="majorEastAsia" w:hAnsi="Times New Roman"/>
          <w:sz w:val="24"/>
          <w:szCs w:val="24"/>
        </w:rPr>
        <w:t xml:space="preserve">Il ne faut pas s’épiler au dernier moment mais bien tester </w:t>
      </w:r>
      <w:r w:rsidR="004D0E15">
        <w:rPr>
          <w:rStyle w:val="tgc"/>
          <w:rFonts w:ascii="Times New Roman" w:eastAsiaTheme="majorEastAsia" w:hAnsi="Times New Roman"/>
          <w:sz w:val="24"/>
          <w:szCs w:val="24"/>
        </w:rPr>
        <w:t xml:space="preserve">la méthode </w:t>
      </w:r>
      <w:r w:rsidR="00202546">
        <w:rPr>
          <w:rStyle w:val="tgc"/>
          <w:rFonts w:ascii="Times New Roman" w:eastAsiaTheme="majorEastAsia" w:hAnsi="Times New Roman"/>
          <w:sz w:val="24"/>
          <w:szCs w:val="24"/>
        </w:rPr>
        <w:t>avant pour voir l’absence de toute réaction allergique</w:t>
      </w:r>
      <w:r w:rsidR="004D0E15">
        <w:rPr>
          <w:rStyle w:val="tgc"/>
          <w:rFonts w:ascii="Times New Roman" w:eastAsiaTheme="majorEastAsia" w:hAnsi="Times New Roman"/>
          <w:sz w:val="24"/>
          <w:szCs w:val="24"/>
        </w:rPr>
        <w:t xml:space="preserve"> (surtout si on utilise la cire ou les crèmes)</w:t>
      </w:r>
      <w:r w:rsidR="00EE3D0D">
        <w:rPr>
          <w:rStyle w:val="tgc"/>
          <w:rFonts w:ascii="Times New Roman" w:eastAsiaTheme="majorEastAsia" w:hAnsi="Times New Roman"/>
          <w:sz w:val="24"/>
          <w:szCs w:val="24"/>
        </w:rPr>
        <w:t xml:space="preserve">. </w:t>
      </w:r>
    </w:p>
    <w:p w:rsidR="008131BC" w:rsidRDefault="0027117F" w:rsidP="008131BC">
      <w:pPr>
        <w:rPr>
          <w:rStyle w:val="tgc"/>
          <w:rFonts w:ascii="Times New Roman" w:eastAsiaTheme="majorEastAsia" w:hAnsi="Times New Roman"/>
          <w:sz w:val="24"/>
          <w:szCs w:val="24"/>
        </w:rPr>
      </w:pPr>
      <w:r>
        <w:rPr>
          <w:rStyle w:val="tgc"/>
          <w:rFonts w:ascii="Times New Roman" w:eastAsiaTheme="majorEastAsia" w:hAnsi="Times New Roman"/>
          <w:sz w:val="24"/>
          <w:szCs w:val="24"/>
        </w:rPr>
        <w:t>Pour les UV, i</w:t>
      </w:r>
      <w:r w:rsidR="004E5831">
        <w:rPr>
          <w:rStyle w:val="tgc"/>
          <w:rFonts w:ascii="Times New Roman" w:eastAsiaTheme="majorEastAsia" w:hAnsi="Times New Roman"/>
          <w:sz w:val="24"/>
          <w:szCs w:val="24"/>
        </w:rPr>
        <w:t>l faut faire un bronzage par paliers</w:t>
      </w:r>
      <w:r w:rsidR="00186C3A">
        <w:rPr>
          <w:rStyle w:val="tgc"/>
          <w:rFonts w:ascii="Times New Roman" w:eastAsiaTheme="majorEastAsia" w:hAnsi="Times New Roman"/>
          <w:sz w:val="24"/>
          <w:szCs w:val="24"/>
        </w:rPr>
        <w:t xml:space="preserve">, soit via le soleil naturel, soit via les séances d’UV afin de noircir la peau, pour que la couleur </w:t>
      </w:r>
      <w:r w:rsidR="00202546">
        <w:rPr>
          <w:rStyle w:val="tgc"/>
          <w:rFonts w:ascii="Times New Roman" w:eastAsiaTheme="majorEastAsia" w:hAnsi="Times New Roman"/>
          <w:sz w:val="24"/>
          <w:szCs w:val="24"/>
        </w:rPr>
        <w:t>soit bien naturelle une fois le</w:t>
      </w:r>
      <w:r w:rsidR="00186C3A">
        <w:rPr>
          <w:rStyle w:val="tgc"/>
          <w:rFonts w:ascii="Times New Roman" w:eastAsiaTheme="majorEastAsia" w:hAnsi="Times New Roman"/>
          <w:sz w:val="24"/>
          <w:szCs w:val="24"/>
        </w:rPr>
        <w:t xml:space="preserve"> tan mis. </w:t>
      </w:r>
      <w:r w:rsidR="00202546">
        <w:rPr>
          <w:rStyle w:val="tgc"/>
          <w:rFonts w:ascii="Times New Roman" w:eastAsiaTheme="majorEastAsia" w:hAnsi="Times New Roman"/>
          <w:sz w:val="24"/>
          <w:szCs w:val="24"/>
        </w:rPr>
        <w:t>Le bronzage permet aussi de soigner les imperfections de la peau qui apparaissent suite à l’épilation.</w:t>
      </w:r>
      <w:r w:rsidR="004E5831">
        <w:rPr>
          <w:rStyle w:val="tgc"/>
          <w:rFonts w:ascii="Times New Roman" w:eastAsiaTheme="majorEastAsia" w:hAnsi="Times New Roman"/>
          <w:sz w:val="24"/>
          <w:szCs w:val="24"/>
        </w:rPr>
        <w:t xml:space="preserve">  </w:t>
      </w:r>
    </w:p>
    <w:p w:rsidR="00F27CBE" w:rsidRDefault="008A3D29" w:rsidP="00EB082F">
      <w:pPr>
        <w:rPr>
          <w:rStyle w:val="tgc"/>
          <w:rFonts w:ascii="Times New Roman" w:eastAsiaTheme="majorEastAsia" w:hAnsi="Times New Roman"/>
          <w:sz w:val="24"/>
          <w:szCs w:val="24"/>
        </w:rPr>
      </w:pPr>
      <w:r>
        <w:rPr>
          <w:noProof/>
          <w:lang w:eastAsia="fr-FR"/>
        </w:rPr>
        <w:drawing>
          <wp:anchor distT="0" distB="0" distL="114300" distR="114300" simplePos="0" relativeHeight="251661312" behindDoc="0" locked="0" layoutInCell="1" allowOverlap="1" wp14:anchorId="1D5917EF" wp14:editId="7DF7EDD5">
            <wp:simplePos x="0" y="0"/>
            <wp:positionH relativeFrom="column">
              <wp:posOffset>1905</wp:posOffset>
            </wp:positionH>
            <wp:positionV relativeFrom="paragraph">
              <wp:posOffset>934085</wp:posOffset>
            </wp:positionV>
            <wp:extent cx="3429635" cy="1862455"/>
            <wp:effectExtent l="0" t="0" r="0" b="4445"/>
            <wp:wrapSquare wrapText="bothSides"/>
            <wp:docPr id="4" name="Picture 4" descr="Résultat de recherche d'images pour &quot;tan bodybuild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tan bodybuilding&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29635" cy="1862455"/>
                    </a:xfrm>
                    <a:prstGeom prst="rect">
                      <a:avLst/>
                    </a:prstGeom>
                    <a:noFill/>
                    <a:ln>
                      <a:noFill/>
                    </a:ln>
                  </pic:spPr>
                </pic:pic>
              </a:graphicData>
            </a:graphic>
            <wp14:sizeRelH relativeFrom="page">
              <wp14:pctWidth>0</wp14:pctWidth>
            </wp14:sizeRelH>
            <wp14:sizeRelV relativeFrom="page">
              <wp14:pctHeight>0</wp14:pctHeight>
            </wp14:sizeRelV>
          </wp:anchor>
        </w:drawing>
      </w:r>
      <w:r w:rsidR="00794235">
        <w:rPr>
          <w:rStyle w:val="tgc"/>
          <w:rFonts w:ascii="Times New Roman" w:eastAsiaTheme="majorEastAsia" w:hAnsi="Times New Roman"/>
          <w:sz w:val="24"/>
          <w:szCs w:val="24"/>
        </w:rPr>
        <w:t xml:space="preserve">Il faut </w:t>
      </w:r>
      <w:r w:rsidR="00650DE2">
        <w:rPr>
          <w:rStyle w:val="tgc"/>
          <w:rFonts w:ascii="Times New Roman" w:eastAsiaTheme="majorEastAsia" w:hAnsi="Times New Roman"/>
          <w:sz w:val="24"/>
          <w:szCs w:val="24"/>
        </w:rPr>
        <w:t xml:space="preserve">également </w:t>
      </w:r>
      <w:r w:rsidR="00794235">
        <w:rPr>
          <w:rStyle w:val="tgc"/>
          <w:rFonts w:ascii="Times New Roman" w:eastAsiaTheme="majorEastAsia" w:hAnsi="Times New Roman"/>
          <w:sz w:val="24"/>
          <w:szCs w:val="24"/>
        </w:rPr>
        <w:t xml:space="preserve">choisir </w:t>
      </w:r>
      <w:r w:rsidR="0027693E">
        <w:rPr>
          <w:rStyle w:val="tgc"/>
          <w:rFonts w:ascii="Times New Roman" w:eastAsiaTheme="majorEastAsia" w:hAnsi="Times New Roman"/>
          <w:sz w:val="24"/>
          <w:szCs w:val="24"/>
        </w:rPr>
        <w:t xml:space="preserve">bien </w:t>
      </w:r>
      <w:r w:rsidR="003D3B09">
        <w:rPr>
          <w:rStyle w:val="tgc"/>
          <w:rFonts w:ascii="Times New Roman" w:eastAsiaTheme="majorEastAsia" w:hAnsi="Times New Roman"/>
          <w:sz w:val="24"/>
          <w:szCs w:val="24"/>
        </w:rPr>
        <w:t>le tan : entre le tan sec et le tan crème</w:t>
      </w:r>
      <w:r w:rsidR="0027693E">
        <w:rPr>
          <w:rStyle w:val="tgc"/>
          <w:rFonts w:ascii="Times New Roman" w:eastAsiaTheme="majorEastAsia" w:hAnsi="Times New Roman"/>
          <w:sz w:val="24"/>
          <w:szCs w:val="24"/>
        </w:rPr>
        <w:t xml:space="preserve"> – selon les réglementations </w:t>
      </w:r>
      <w:r w:rsidR="005A1A8B">
        <w:rPr>
          <w:rStyle w:val="tgc"/>
          <w:rFonts w:ascii="Times New Roman" w:eastAsiaTheme="majorEastAsia" w:hAnsi="Times New Roman"/>
          <w:sz w:val="24"/>
          <w:szCs w:val="24"/>
        </w:rPr>
        <w:t xml:space="preserve">des différentes fédérations - </w:t>
      </w:r>
      <w:r w:rsidR="0027693E">
        <w:rPr>
          <w:rStyle w:val="tgc"/>
          <w:rFonts w:ascii="Times New Roman" w:eastAsiaTheme="majorEastAsia" w:hAnsi="Times New Roman"/>
          <w:sz w:val="24"/>
          <w:szCs w:val="24"/>
        </w:rPr>
        <w:t xml:space="preserve">il y a </w:t>
      </w:r>
      <w:r w:rsidR="00650DE2">
        <w:rPr>
          <w:rStyle w:val="tgc"/>
          <w:rFonts w:ascii="Times New Roman" w:eastAsiaTheme="majorEastAsia" w:hAnsi="Times New Roman"/>
          <w:sz w:val="24"/>
          <w:szCs w:val="24"/>
        </w:rPr>
        <w:t xml:space="preserve">beaucoup de choix, qui se différencient tous par la texture, </w:t>
      </w:r>
      <w:r w:rsidR="000E6160">
        <w:rPr>
          <w:rStyle w:val="tgc"/>
          <w:rFonts w:ascii="Times New Roman" w:eastAsiaTheme="majorEastAsia" w:hAnsi="Times New Roman"/>
          <w:sz w:val="24"/>
          <w:szCs w:val="24"/>
        </w:rPr>
        <w:t xml:space="preserve">la </w:t>
      </w:r>
      <w:r w:rsidR="00650DE2">
        <w:rPr>
          <w:rStyle w:val="tgc"/>
          <w:rFonts w:ascii="Times New Roman" w:eastAsiaTheme="majorEastAsia" w:hAnsi="Times New Roman"/>
          <w:sz w:val="24"/>
          <w:szCs w:val="24"/>
        </w:rPr>
        <w:t xml:space="preserve">couleur et </w:t>
      </w:r>
      <w:r w:rsidR="000E6160">
        <w:rPr>
          <w:rStyle w:val="tgc"/>
          <w:rFonts w:ascii="Times New Roman" w:eastAsiaTheme="majorEastAsia" w:hAnsi="Times New Roman"/>
          <w:sz w:val="24"/>
          <w:szCs w:val="24"/>
        </w:rPr>
        <w:t xml:space="preserve">le </w:t>
      </w:r>
      <w:r w:rsidR="00650DE2">
        <w:rPr>
          <w:rStyle w:val="tgc"/>
          <w:rFonts w:ascii="Times New Roman" w:eastAsiaTheme="majorEastAsia" w:hAnsi="Times New Roman"/>
          <w:sz w:val="24"/>
          <w:szCs w:val="24"/>
        </w:rPr>
        <w:t>rendu final.</w:t>
      </w:r>
      <w:r w:rsidR="000E6160">
        <w:rPr>
          <w:rStyle w:val="tgc"/>
          <w:rFonts w:ascii="Times New Roman" w:eastAsiaTheme="majorEastAsia" w:hAnsi="Times New Roman"/>
          <w:sz w:val="24"/>
          <w:szCs w:val="24"/>
        </w:rPr>
        <w:t xml:space="preserve"> Il faut en tester plusieurs avant de tomber sur celui qui vous va le mieux – car les dangers existent, par exemple certains tans virent au vert une fois passés si votre peau est trop acide…</w:t>
      </w:r>
      <w:r w:rsidR="00505165">
        <w:rPr>
          <w:rStyle w:val="tgc"/>
          <w:rFonts w:ascii="Times New Roman" w:eastAsiaTheme="majorEastAsia" w:hAnsi="Times New Roman"/>
          <w:sz w:val="24"/>
          <w:szCs w:val="24"/>
        </w:rPr>
        <w:t>l</w:t>
      </w:r>
      <w:r w:rsidR="00F27CBE" w:rsidRPr="00EB082F">
        <w:rPr>
          <w:rStyle w:val="tgc"/>
          <w:rFonts w:ascii="Times New Roman" w:eastAsiaTheme="majorEastAsia" w:hAnsi="Times New Roman"/>
          <w:sz w:val="24"/>
          <w:szCs w:val="24"/>
        </w:rPr>
        <w:t xml:space="preserve">a veille de la compétition appliquez une sous-couche de tan, et le jour J commencez le tannage final </w:t>
      </w:r>
      <w:r w:rsidR="00505165">
        <w:rPr>
          <w:rStyle w:val="tgc"/>
          <w:rFonts w:ascii="Times New Roman" w:eastAsiaTheme="majorEastAsia" w:hAnsi="Times New Roman"/>
          <w:sz w:val="24"/>
          <w:szCs w:val="24"/>
        </w:rPr>
        <w:t xml:space="preserve">le matin pour la seconde coucher </w:t>
      </w:r>
      <w:proofErr w:type="spellStart"/>
      <w:r w:rsidR="00505165">
        <w:rPr>
          <w:rStyle w:val="tgc"/>
          <w:rFonts w:ascii="Times New Roman" w:eastAsiaTheme="majorEastAsia" w:hAnsi="Times New Roman"/>
          <w:sz w:val="24"/>
          <w:szCs w:val="24"/>
        </w:rPr>
        <w:t>pui</w:t>
      </w:r>
      <w:proofErr w:type="spellEnd"/>
      <w:r w:rsidR="00505165">
        <w:rPr>
          <w:rStyle w:val="tgc"/>
          <w:rFonts w:ascii="Times New Roman" w:eastAsiaTheme="majorEastAsia" w:hAnsi="Times New Roman"/>
          <w:sz w:val="24"/>
          <w:szCs w:val="24"/>
        </w:rPr>
        <w:t xml:space="preserve"> </w:t>
      </w:r>
      <w:r w:rsidR="00E40AC0" w:rsidRPr="00EB082F">
        <w:rPr>
          <w:rStyle w:val="tgc"/>
          <w:rFonts w:ascii="Times New Roman" w:eastAsiaTheme="majorEastAsia" w:hAnsi="Times New Roman"/>
          <w:sz w:val="24"/>
          <w:szCs w:val="24"/>
        </w:rPr>
        <w:t>environ 1 heure avant le passage sur scène</w:t>
      </w:r>
      <w:r w:rsidR="00505165">
        <w:rPr>
          <w:rStyle w:val="tgc"/>
          <w:rFonts w:ascii="Times New Roman" w:eastAsiaTheme="majorEastAsia" w:hAnsi="Times New Roman"/>
          <w:sz w:val="24"/>
          <w:szCs w:val="24"/>
        </w:rPr>
        <w:t xml:space="preserve"> pour la couche finale et les finitions</w:t>
      </w:r>
      <w:r w:rsidR="00E40AC0" w:rsidRPr="00EB082F">
        <w:rPr>
          <w:rStyle w:val="tgc"/>
          <w:rFonts w:ascii="Times New Roman" w:eastAsiaTheme="majorEastAsia" w:hAnsi="Times New Roman"/>
          <w:sz w:val="24"/>
          <w:szCs w:val="24"/>
        </w:rPr>
        <w:t xml:space="preserve">. Regardez la lumière sur scène et adaptez la couleur – plus </w:t>
      </w:r>
      <w:r w:rsidR="00E40AC0" w:rsidRPr="00EB082F">
        <w:rPr>
          <w:rStyle w:val="tgc"/>
          <w:rFonts w:ascii="Times New Roman" w:eastAsiaTheme="majorEastAsia" w:hAnsi="Times New Roman"/>
          <w:sz w:val="24"/>
          <w:szCs w:val="24"/>
        </w:rPr>
        <w:lastRenderedPageBreak/>
        <w:t xml:space="preserve">les projecteurs sont forts, plus il faut être foncé. </w:t>
      </w:r>
      <w:r w:rsidR="00EB082F" w:rsidRPr="00EB082F">
        <w:rPr>
          <w:rStyle w:val="tgc"/>
          <w:rFonts w:ascii="Times New Roman" w:eastAsiaTheme="majorEastAsia" w:hAnsi="Times New Roman"/>
          <w:sz w:val="24"/>
          <w:szCs w:val="24"/>
        </w:rPr>
        <w:t xml:space="preserve">Essayez de </w:t>
      </w:r>
      <w:r w:rsidR="00F27CBE" w:rsidRPr="00EB082F">
        <w:rPr>
          <w:rStyle w:val="tgc"/>
          <w:rFonts w:ascii="Times New Roman" w:eastAsiaTheme="majorEastAsia" w:hAnsi="Times New Roman"/>
          <w:sz w:val="24"/>
          <w:szCs w:val="24"/>
        </w:rPr>
        <w:t xml:space="preserve">ne pas mettre de tan sur votre maillot ni </w:t>
      </w:r>
      <w:r w:rsidR="00EB082F" w:rsidRPr="00EB082F">
        <w:rPr>
          <w:rStyle w:val="tgc"/>
          <w:rFonts w:ascii="Times New Roman" w:eastAsiaTheme="majorEastAsia" w:hAnsi="Times New Roman"/>
          <w:sz w:val="24"/>
          <w:szCs w:val="24"/>
        </w:rPr>
        <w:t>le</w:t>
      </w:r>
      <w:r w:rsidR="00F27CBE" w:rsidRPr="00EB082F">
        <w:rPr>
          <w:rStyle w:val="tgc"/>
          <w:rFonts w:ascii="Times New Roman" w:eastAsiaTheme="majorEastAsia" w:hAnsi="Times New Roman"/>
          <w:sz w:val="24"/>
          <w:szCs w:val="24"/>
        </w:rPr>
        <w:t xml:space="preserve"> numéro, mais n’oubliez pas de vous tann</w:t>
      </w:r>
      <w:r w:rsidR="00EB082F" w:rsidRPr="00EB082F">
        <w:rPr>
          <w:rStyle w:val="tgc"/>
          <w:rFonts w:ascii="Times New Roman" w:eastAsiaTheme="majorEastAsia" w:hAnsi="Times New Roman"/>
          <w:sz w:val="24"/>
          <w:szCs w:val="24"/>
        </w:rPr>
        <w:t xml:space="preserve">er </w:t>
      </w:r>
      <w:r w:rsidR="00F27CBE" w:rsidRPr="00EB082F">
        <w:rPr>
          <w:rStyle w:val="tgc"/>
          <w:rFonts w:ascii="Times New Roman" w:eastAsiaTheme="majorEastAsia" w:hAnsi="Times New Roman"/>
          <w:sz w:val="24"/>
          <w:szCs w:val="24"/>
        </w:rPr>
        <w:t>le visage</w:t>
      </w:r>
      <w:r w:rsidR="00EB082F" w:rsidRPr="00EB082F">
        <w:rPr>
          <w:rStyle w:val="tgc"/>
          <w:rFonts w:ascii="Times New Roman" w:eastAsiaTheme="majorEastAsia" w:hAnsi="Times New Roman"/>
          <w:sz w:val="24"/>
          <w:szCs w:val="24"/>
        </w:rPr>
        <w:t xml:space="preserve">, les oreilles, le cou, les mains et </w:t>
      </w:r>
      <w:r w:rsidR="00F27CBE" w:rsidRPr="00EB082F">
        <w:rPr>
          <w:rStyle w:val="tgc"/>
          <w:rFonts w:ascii="Times New Roman" w:eastAsiaTheme="majorEastAsia" w:hAnsi="Times New Roman"/>
          <w:sz w:val="24"/>
          <w:szCs w:val="24"/>
        </w:rPr>
        <w:t>les pieds afin de présenter un rendu homogène.</w:t>
      </w:r>
    </w:p>
    <w:p w:rsidR="00CE408B" w:rsidRDefault="00CE408B" w:rsidP="00EB082F"/>
    <w:p w:rsidR="00F27CBE" w:rsidRPr="0033442F" w:rsidRDefault="006D3BF8" w:rsidP="0033442F">
      <w:pPr>
        <w:pStyle w:val="Title"/>
        <w:rPr>
          <w:rStyle w:val="tgc"/>
          <w:rFonts w:ascii="Times New Roman" w:hAnsi="Times New Roman"/>
          <w:sz w:val="24"/>
          <w:szCs w:val="24"/>
        </w:rPr>
      </w:pPr>
      <w:r w:rsidRPr="0033442F">
        <w:rPr>
          <w:rStyle w:val="tgc"/>
          <w:rFonts w:ascii="Times New Roman" w:hAnsi="Times New Roman"/>
          <w:sz w:val="24"/>
          <w:szCs w:val="24"/>
        </w:rPr>
        <w:t>Nourriture</w:t>
      </w:r>
      <w:r w:rsidR="000508FC">
        <w:rPr>
          <w:rStyle w:val="tgc"/>
          <w:rFonts w:ascii="Times New Roman" w:hAnsi="Times New Roman"/>
          <w:sz w:val="24"/>
          <w:szCs w:val="24"/>
        </w:rPr>
        <w:t xml:space="preserve"> le jour J</w:t>
      </w:r>
    </w:p>
    <w:p w:rsidR="006D3BF8" w:rsidRPr="00EA7C6F" w:rsidRDefault="0033071E" w:rsidP="00F27CBE">
      <w:pPr>
        <w:rPr>
          <w:rStyle w:val="tgc"/>
          <w:rFonts w:ascii="Times New Roman" w:eastAsiaTheme="majorEastAsia" w:hAnsi="Times New Roman"/>
          <w:sz w:val="24"/>
          <w:szCs w:val="24"/>
        </w:rPr>
      </w:pPr>
      <w:r>
        <w:rPr>
          <w:noProof/>
          <w:lang w:eastAsia="fr-FR"/>
        </w:rPr>
        <w:drawing>
          <wp:anchor distT="0" distB="0" distL="114300" distR="114300" simplePos="0" relativeHeight="251662336" behindDoc="0" locked="0" layoutInCell="1" allowOverlap="1" wp14:anchorId="657E9462" wp14:editId="440F60FF">
            <wp:simplePos x="0" y="0"/>
            <wp:positionH relativeFrom="column">
              <wp:posOffset>635</wp:posOffset>
            </wp:positionH>
            <wp:positionV relativeFrom="paragraph">
              <wp:posOffset>307975</wp:posOffset>
            </wp:positionV>
            <wp:extent cx="2517775" cy="1413510"/>
            <wp:effectExtent l="0" t="0" r="0" b="0"/>
            <wp:wrapSquare wrapText="bothSides"/>
            <wp:docPr id="5" name="Picture 5" descr="Résultat de recherche d'images pour &quot;nourriture jour de la compétitio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Résultat de recherche d'images pour &quot;nourriture jour de la compétition&quot;"/>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517775" cy="1413510"/>
                    </a:xfrm>
                    <a:prstGeom prst="rect">
                      <a:avLst/>
                    </a:prstGeom>
                    <a:noFill/>
                    <a:ln>
                      <a:noFill/>
                    </a:ln>
                  </pic:spPr>
                </pic:pic>
              </a:graphicData>
            </a:graphic>
            <wp14:sizeRelH relativeFrom="page">
              <wp14:pctWidth>0</wp14:pctWidth>
            </wp14:sizeRelH>
            <wp14:sizeRelV relativeFrom="page">
              <wp14:pctHeight>0</wp14:pctHeight>
            </wp14:sizeRelV>
          </wp:anchor>
        </w:drawing>
      </w:r>
      <w:r w:rsidR="007A4C05" w:rsidRPr="00EA7C6F">
        <w:rPr>
          <w:rStyle w:val="tgc"/>
          <w:rFonts w:ascii="Times New Roman" w:eastAsiaTheme="majorEastAsia" w:hAnsi="Times New Roman"/>
          <w:sz w:val="24"/>
          <w:szCs w:val="24"/>
        </w:rPr>
        <w:t>Rapportez-vous</w:t>
      </w:r>
      <w:r w:rsidR="006D3BF8" w:rsidRPr="00EA7C6F">
        <w:rPr>
          <w:rStyle w:val="tgc"/>
          <w:rFonts w:ascii="Times New Roman" w:eastAsiaTheme="majorEastAsia" w:hAnsi="Times New Roman"/>
          <w:sz w:val="24"/>
          <w:szCs w:val="24"/>
        </w:rPr>
        <w:t xml:space="preserve"> à la partie 9 </w:t>
      </w:r>
      <w:r w:rsidR="00812135" w:rsidRPr="00EA7C6F">
        <w:rPr>
          <w:rStyle w:val="tgc"/>
          <w:rFonts w:ascii="Times New Roman" w:eastAsiaTheme="majorEastAsia" w:hAnsi="Times New Roman"/>
          <w:sz w:val="24"/>
          <w:szCs w:val="24"/>
        </w:rPr>
        <w:t>de notre article concernant la</w:t>
      </w:r>
      <w:r w:rsidR="006D3BF8" w:rsidRPr="00EA7C6F">
        <w:rPr>
          <w:rStyle w:val="tgc"/>
          <w:rFonts w:ascii="Times New Roman" w:eastAsiaTheme="majorEastAsia" w:hAnsi="Times New Roman"/>
          <w:sz w:val="24"/>
          <w:szCs w:val="24"/>
        </w:rPr>
        <w:t xml:space="preserve"> gestion de sel</w:t>
      </w:r>
      <w:r w:rsidR="00812135" w:rsidRPr="00EA7C6F">
        <w:rPr>
          <w:rStyle w:val="tgc"/>
          <w:rFonts w:ascii="Times New Roman" w:eastAsiaTheme="majorEastAsia" w:hAnsi="Times New Roman"/>
          <w:sz w:val="24"/>
          <w:szCs w:val="24"/>
        </w:rPr>
        <w:t xml:space="preserve"> le jour J, c’est très important. </w:t>
      </w:r>
    </w:p>
    <w:p w:rsidR="006D3BF8" w:rsidRDefault="00EA7C6F" w:rsidP="00F27CBE">
      <w:pPr>
        <w:rPr>
          <w:rStyle w:val="tgc"/>
          <w:rFonts w:ascii="Times New Roman" w:eastAsiaTheme="majorEastAsia" w:hAnsi="Times New Roman"/>
          <w:sz w:val="24"/>
          <w:szCs w:val="24"/>
        </w:rPr>
      </w:pPr>
      <w:r w:rsidRPr="00EA7C6F">
        <w:rPr>
          <w:rStyle w:val="tgc"/>
          <w:rFonts w:ascii="Times New Roman" w:eastAsiaTheme="majorEastAsia" w:hAnsi="Times New Roman"/>
          <w:sz w:val="24"/>
          <w:szCs w:val="24"/>
        </w:rPr>
        <w:t>Le jour J m</w:t>
      </w:r>
      <w:r w:rsidR="006D3BF8" w:rsidRPr="00EA7C6F">
        <w:rPr>
          <w:rStyle w:val="tgc"/>
          <w:rFonts w:ascii="Times New Roman" w:eastAsiaTheme="majorEastAsia" w:hAnsi="Times New Roman"/>
          <w:sz w:val="24"/>
          <w:szCs w:val="24"/>
        </w:rPr>
        <w:t xml:space="preserve">angez </w:t>
      </w:r>
      <w:r w:rsidRPr="00EA7C6F">
        <w:rPr>
          <w:rStyle w:val="tgc"/>
          <w:rFonts w:ascii="Times New Roman" w:eastAsiaTheme="majorEastAsia" w:hAnsi="Times New Roman"/>
          <w:sz w:val="24"/>
          <w:szCs w:val="24"/>
        </w:rPr>
        <w:t xml:space="preserve">surtout des </w:t>
      </w:r>
      <w:r w:rsidR="006D3BF8" w:rsidRPr="00EA7C6F">
        <w:rPr>
          <w:rStyle w:val="tgc"/>
          <w:rFonts w:ascii="Times New Roman" w:eastAsiaTheme="majorEastAsia" w:hAnsi="Times New Roman"/>
          <w:sz w:val="24"/>
          <w:szCs w:val="24"/>
        </w:rPr>
        <w:t>hydrates</w:t>
      </w:r>
      <w:r w:rsidRPr="00EA7C6F">
        <w:rPr>
          <w:rStyle w:val="tgc"/>
          <w:rFonts w:ascii="Times New Roman" w:eastAsiaTheme="majorEastAsia" w:hAnsi="Times New Roman"/>
          <w:sz w:val="24"/>
          <w:szCs w:val="24"/>
        </w:rPr>
        <w:t xml:space="preserve"> </w:t>
      </w:r>
      <w:r w:rsidR="008A3196">
        <w:rPr>
          <w:rStyle w:val="tgc"/>
          <w:rFonts w:ascii="Times New Roman" w:eastAsiaTheme="majorEastAsia" w:hAnsi="Times New Roman"/>
          <w:sz w:val="24"/>
          <w:szCs w:val="24"/>
        </w:rPr>
        <w:t xml:space="preserve">pendant la journée, </w:t>
      </w:r>
      <w:r w:rsidR="006D3BF8" w:rsidRPr="00EA7C6F">
        <w:rPr>
          <w:rStyle w:val="tgc"/>
          <w:rFonts w:ascii="Times New Roman" w:eastAsiaTheme="majorEastAsia" w:hAnsi="Times New Roman"/>
          <w:sz w:val="24"/>
          <w:szCs w:val="24"/>
        </w:rPr>
        <w:t>mais pas en gross</w:t>
      </w:r>
      <w:r w:rsidR="008A3196">
        <w:rPr>
          <w:rStyle w:val="tgc"/>
          <w:rFonts w:ascii="Times New Roman" w:eastAsiaTheme="majorEastAsia" w:hAnsi="Times New Roman"/>
          <w:sz w:val="24"/>
          <w:szCs w:val="24"/>
        </w:rPr>
        <w:t>e</w:t>
      </w:r>
      <w:r w:rsidR="00B10AE7">
        <w:rPr>
          <w:rStyle w:val="tgc"/>
          <w:rFonts w:ascii="Times New Roman" w:eastAsiaTheme="majorEastAsia" w:hAnsi="Times New Roman"/>
          <w:sz w:val="24"/>
          <w:szCs w:val="24"/>
        </w:rPr>
        <w:t>s</w:t>
      </w:r>
      <w:r w:rsidR="006D3BF8" w:rsidRPr="00EA7C6F">
        <w:rPr>
          <w:rStyle w:val="tgc"/>
          <w:rFonts w:ascii="Times New Roman" w:eastAsiaTheme="majorEastAsia" w:hAnsi="Times New Roman"/>
          <w:sz w:val="24"/>
          <w:szCs w:val="24"/>
        </w:rPr>
        <w:t xml:space="preserve"> quantité</w:t>
      </w:r>
      <w:r w:rsidR="00B10AE7">
        <w:rPr>
          <w:rStyle w:val="tgc"/>
          <w:rFonts w:ascii="Times New Roman" w:eastAsiaTheme="majorEastAsia" w:hAnsi="Times New Roman"/>
          <w:sz w:val="24"/>
          <w:szCs w:val="24"/>
        </w:rPr>
        <w:t>s</w:t>
      </w:r>
      <w:r w:rsidR="006D3BF8" w:rsidRPr="00EA7C6F">
        <w:rPr>
          <w:rStyle w:val="tgc"/>
          <w:rFonts w:ascii="Times New Roman" w:eastAsiaTheme="majorEastAsia" w:hAnsi="Times New Roman"/>
          <w:sz w:val="24"/>
          <w:szCs w:val="24"/>
        </w:rPr>
        <w:t xml:space="preserve"> car </w:t>
      </w:r>
      <w:r w:rsidR="00B10AE7">
        <w:rPr>
          <w:rStyle w:val="tgc"/>
          <w:rFonts w:ascii="Times New Roman" w:eastAsiaTheme="majorEastAsia" w:hAnsi="Times New Roman"/>
          <w:sz w:val="24"/>
          <w:szCs w:val="24"/>
        </w:rPr>
        <w:t xml:space="preserve">vous n’avez d’apports </w:t>
      </w:r>
      <w:r w:rsidR="00F55FA4">
        <w:rPr>
          <w:rStyle w:val="tgc"/>
          <w:rFonts w:ascii="Times New Roman" w:eastAsiaTheme="majorEastAsia" w:hAnsi="Times New Roman"/>
          <w:sz w:val="24"/>
          <w:szCs w:val="24"/>
        </w:rPr>
        <w:t xml:space="preserve">de </w:t>
      </w:r>
      <w:r w:rsidR="00B10AE7">
        <w:rPr>
          <w:rStyle w:val="tgc"/>
          <w:rFonts w:ascii="Times New Roman" w:eastAsiaTheme="majorEastAsia" w:hAnsi="Times New Roman"/>
          <w:sz w:val="24"/>
          <w:szCs w:val="24"/>
        </w:rPr>
        <w:t xml:space="preserve">liquide suffisants pour qu’ils soient traités et transformés en glycogène. Préférez des choses faciles à digérer </w:t>
      </w:r>
      <w:r w:rsidR="006A1721">
        <w:rPr>
          <w:rStyle w:val="tgc"/>
          <w:rFonts w:ascii="Times New Roman" w:eastAsiaTheme="majorEastAsia" w:hAnsi="Times New Roman"/>
          <w:sz w:val="24"/>
          <w:szCs w:val="24"/>
        </w:rPr>
        <w:t xml:space="preserve">et sans sel </w:t>
      </w:r>
      <w:r w:rsidR="00B10AE7">
        <w:rPr>
          <w:rStyle w:val="tgc"/>
          <w:rFonts w:ascii="Times New Roman" w:eastAsiaTheme="majorEastAsia" w:hAnsi="Times New Roman"/>
          <w:sz w:val="24"/>
          <w:szCs w:val="24"/>
        </w:rPr>
        <w:t xml:space="preserve">- </w:t>
      </w:r>
      <w:r w:rsidR="006D3BF8" w:rsidRPr="00EA7C6F">
        <w:rPr>
          <w:rStyle w:val="tgc"/>
          <w:rFonts w:ascii="Times New Roman" w:eastAsiaTheme="majorEastAsia" w:hAnsi="Times New Roman"/>
          <w:sz w:val="24"/>
          <w:szCs w:val="24"/>
        </w:rPr>
        <w:t>miel, dattes, raisins secs, abricots, pain d’épices, galettes de riz, confiture</w:t>
      </w:r>
      <w:r w:rsidR="006A1721">
        <w:rPr>
          <w:rStyle w:val="tgc"/>
          <w:rFonts w:ascii="Times New Roman" w:eastAsiaTheme="majorEastAsia" w:hAnsi="Times New Roman"/>
          <w:sz w:val="24"/>
          <w:szCs w:val="24"/>
        </w:rPr>
        <w:t xml:space="preserve">…un peu de </w:t>
      </w:r>
      <w:r w:rsidR="006D3BF8" w:rsidRPr="00EA7C6F">
        <w:rPr>
          <w:rStyle w:val="tgc"/>
          <w:rFonts w:ascii="Times New Roman" w:eastAsiaTheme="majorEastAsia" w:hAnsi="Times New Roman"/>
          <w:sz w:val="24"/>
          <w:szCs w:val="24"/>
        </w:rPr>
        <w:t>thé ou café</w:t>
      </w:r>
      <w:r w:rsidR="006A1721">
        <w:rPr>
          <w:rStyle w:val="tgc"/>
          <w:rFonts w:ascii="Times New Roman" w:eastAsiaTheme="majorEastAsia" w:hAnsi="Times New Roman"/>
          <w:sz w:val="24"/>
          <w:szCs w:val="24"/>
        </w:rPr>
        <w:t xml:space="preserve"> si la soif est très forte.</w:t>
      </w:r>
    </w:p>
    <w:p w:rsidR="00CE408B" w:rsidRPr="00EA7C6F" w:rsidRDefault="00CE408B" w:rsidP="00F27CBE">
      <w:pPr>
        <w:rPr>
          <w:rStyle w:val="tgc"/>
          <w:rFonts w:ascii="Times New Roman" w:eastAsiaTheme="majorEastAsia" w:hAnsi="Times New Roman"/>
          <w:sz w:val="24"/>
          <w:szCs w:val="24"/>
        </w:rPr>
      </w:pPr>
      <w:bookmarkStart w:id="0" w:name="_GoBack"/>
      <w:bookmarkEnd w:id="0"/>
    </w:p>
    <w:p w:rsidR="00F27CBE" w:rsidRPr="000D0723" w:rsidRDefault="00F27CBE" w:rsidP="000D0723">
      <w:pPr>
        <w:pStyle w:val="Title"/>
        <w:rPr>
          <w:rStyle w:val="tgc"/>
          <w:rFonts w:ascii="Times New Roman" w:hAnsi="Times New Roman"/>
          <w:sz w:val="24"/>
          <w:szCs w:val="24"/>
        </w:rPr>
      </w:pPr>
      <w:r w:rsidRPr="000D0723">
        <w:rPr>
          <w:rStyle w:val="tgc"/>
          <w:rFonts w:ascii="Times New Roman" w:hAnsi="Times New Roman"/>
          <w:sz w:val="24"/>
          <w:szCs w:val="24"/>
        </w:rPr>
        <w:t>L’échauffement en coulisse</w:t>
      </w:r>
      <w:r w:rsidR="0022081E">
        <w:rPr>
          <w:rStyle w:val="tgc"/>
          <w:rFonts w:ascii="Times New Roman" w:hAnsi="Times New Roman"/>
          <w:sz w:val="24"/>
          <w:szCs w:val="24"/>
        </w:rPr>
        <w:t>s</w:t>
      </w:r>
      <w:r w:rsidRPr="000D0723">
        <w:rPr>
          <w:rStyle w:val="tgc"/>
          <w:rFonts w:ascii="Times New Roman" w:hAnsi="Times New Roman"/>
          <w:sz w:val="24"/>
          <w:szCs w:val="24"/>
        </w:rPr>
        <w:t xml:space="preserve"> </w:t>
      </w:r>
    </w:p>
    <w:p w:rsidR="00F27CBE" w:rsidRPr="00026D85" w:rsidRDefault="00DE1DA1" w:rsidP="00F27CBE">
      <w:pPr>
        <w:rPr>
          <w:rStyle w:val="tgc"/>
          <w:rFonts w:ascii="Times New Roman" w:eastAsiaTheme="majorEastAsia" w:hAnsi="Times New Roman"/>
          <w:sz w:val="24"/>
          <w:szCs w:val="24"/>
        </w:rPr>
      </w:pPr>
      <w:r>
        <w:rPr>
          <w:noProof/>
          <w:lang w:eastAsia="fr-FR"/>
        </w:rPr>
        <w:drawing>
          <wp:anchor distT="0" distB="0" distL="114300" distR="114300" simplePos="0" relativeHeight="251663360" behindDoc="0" locked="0" layoutInCell="1" allowOverlap="1" wp14:anchorId="6F745C72" wp14:editId="5E0B667E">
            <wp:simplePos x="0" y="0"/>
            <wp:positionH relativeFrom="column">
              <wp:posOffset>635</wp:posOffset>
            </wp:positionH>
            <wp:positionV relativeFrom="paragraph">
              <wp:posOffset>1209675</wp:posOffset>
            </wp:positionV>
            <wp:extent cx="2019300" cy="2695575"/>
            <wp:effectExtent l="0" t="0" r="0" b="9525"/>
            <wp:wrapSquare wrapText="bothSides"/>
            <wp:docPr id="6" name="Picture 6" descr="Résultat de recherche d'images pour &quot;échauffement avec élastiques compétition bodybuildin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Résultat de recherche d'images pour &quot;échauffement avec élastiques compétition bodybuilding&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19300" cy="2695575"/>
                    </a:xfrm>
                    <a:prstGeom prst="rect">
                      <a:avLst/>
                    </a:prstGeom>
                    <a:noFill/>
                    <a:ln>
                      <a:noFill/>
                    </a:ln>
                  </pic:spPr>
                </pic:pic>
              </a:graphicData>
            </a:graphic>
            <wp14:sizeRelH relativeFrom="page">
              <wp14:pctWidth>0</wp14:pctWidth>
            </wp14:sizeRelH>
            <wp14:sizeRelV relativeFrom="page">
              <wp14:pctHeight>0</wp14:pctHeight>
            </wp14:sizeRelV>
          </wp:anchor>
        </w:drawing>
      </w:r>
      <w:r w:rsidR="00F27CBE" w:rsidRPr="004552FD">
        <w:rPr>
          <w:rStyle w:val="tgc"/>
          <w:rFonts w:ascii="Times New Roman" w:eastAsiaTheme="majorEastAsia" w:hAnsi="Times New Roman"/>
          <w:sz w:val="24"/>
          <w:szCs w:val="24"/>
        </w:rPr>
        <w:t xml:space="preserve">Il est toujours préférable de s’échauffer avant de monter sur scène, l’idéal étant de commencer vos exercices </w:t>
      </w:r>
      <w:r w:rsidR="0022081E" w:rsidRPr="004552FD">
        <w:rPr>
          <w:rStyle w:val="tgc"/>
          <w:rFonts w:ascii="Times New Roman" w:eastAsiaTheme="majorEastAsia" w:hAnsi="Times New Roman"/>
          <w:sz w:val="24"/>
          <w:szCs w:val="24"/>
        </w:rPr>
        <w:t xml:space="preserve">20-30 </w:t>
      </w:r>
      <w:r w:rsidR="00F27CBE" w:rsidRPr="004552FD">
        <w:rPr>
          <w:rStyle w:val="tgc"/>
          <w:rFonts w:ascii="Times New Roman" w:eastAsiaTheme="majorEastAsia" w:hAnsi="Times New Roman"/>
          <w:sz w:val="24"/>
          <w:szCs w:val="24"/>
        </w:rPr>
        <w:t xml:space="preserve">minutes </w:t>
      </w:r>
      <w:r w:rsidR="0022081E" w:rsidRPr="004552FD">
        <w:rPr>
          <w:rStyle w:val="tgc"/>
          <w:rFonts w:ascii="Times New Roman" w:eastAsiaTheme="majorEastAsia" w:hAnsi="Times New Roman"/>
          <w:sz w:val="24"/>
          <w:szCs w:val="24"/>
        </w:rPr>
        <w:t xml:space="preserve">avant de monter, </w:t>
      </w:r>
      <w:r w:rsidR="00F27CBE" w:rsidRPr="004552FD">
        <w:rPr>
          <w:rStyle w:val="tgc"/>
          <w:rFonts w:ascii="Times New Roman" w:eastAsiaTheme="majorEastAsia" w:hAnsi="Times New Roman"/>
          <w:sz w:val="24"/>
          <w:szCs w:val="24"/>
        </w:rPr>
        <w:t xml:space="preserve">cela vous laissera le temps de congestionner l’ensemble du corps. L’intérêt d’un </w:t>
      </w:r>
      <w:r w:rsidR="0022081E" w:rsidRPr="004552FD">
        <w:rPr>
          <w:rStyle w:val="tgc"/>
          <w:rFonts w:ascii="Times New Roman" w:eastAsiaTheme="majorEastAsia" w:hAnsi="Times New Roman"/>
          <w:sz w:val="24"/>
          <w:szCs w:val="24"/>
        </w:rPr>
        <w:t xml:space="preserve">bon </w:t>
      </w:r>
      <w:r w:rsidR="00F27CBE" w:rsidRPr="004552FD">
        <w:rPr>
          <w:rStyle w:val="tgc"/>
          <w:rFonts w:ascii="Times New Roman" w:eastAsiaTheme="majorEastAsia" w:hAnsi="Times New Roman"/>
          <w:sz w:val="24"/>
          <w:szCs w:val="24"/>
        </w:rPr>
        <w:t xml:space="preserve">échauffement est double : </w:t>
      </w:r>
      <w:r w:rsidR="0022081E" w:rsidRPr="004552FD">
        <w:rPr>
          <w:rStyle w:val="tgc"/>
          <w:rFonts w:ascii="Times New Roman" w:eastAsiaTheme="majorEastAsia" w:hAnsi="Times New Roman"/>
          <w:sz w:val="24"/>
          <w:szCs w:val="24"/>
        </w:rPr>
        <w:t xml:space="preserve">on </w:t>
      </w:r>
      <w:r w:rsidR="00F27CBE" w:rsidRPr="004552FD">
        <w:rPr>
          <w:rStyle w:val="tgc"/>
          <w:rFonts w:ascii="Times New Roman" w:eastAsiaTheme="majorEastAsia" w:hAnsi="Times New Roman"/>
          <w:sz w:val="24"/>
          <w:szCs w:val="24"/>
        </w:rPr>
        <w:t>échauffe</w:t>
      </w:r>
      <w:r w:rsidR="0022081E" w:rsidRPr="004552FD">
        <w:rPr>
          <w:rStyle w:val="tgc"/>
          <w:rFonts w:ascii="Times New Roman" w:eastAsiaTheme="majorEastAsia" w:hAnsi="Times New Roman"/>
          <w:sz w:val="24"/>
          <w:szCs w:val="24"/>
        </w:rPr>
        <w:t xml:space="preserve"> </w:t>
      </w:r>
      <w:r w:rsidR="00F27CBE" w:rsidRPr="004552FD">
        <w:rPr>
          <w:rStyle w:val="tgc"/>
          <w:rFonts w:ascii="Times New Roman" w:eastAsiaTheme="majorEastAsia" w:hAnsi="Times New Roman"/>
          <w:sz w:val="24"/>
          <w:szCs w:val="24"/>
        </w:rPr>
        <w:t xml:space="preserve">les muscles et les articulations </w:t>
      </w:r>
      <w:r w:rsidR="0022081E" w:rsidRPr="004552FD">
        <w:rPr>
          <w:rStyle w:val="tgc"/>
          <w:rFonts w:ascii="Times New Roman" w:eastAsiaTheme="majorEastAsia" w:hAnsi="Times New Roman"/>
          <w:sz w:val="24"/>
          <w:szCs w:val="24"/>
        </w:rPr>
        <w:t xml:space="preserve">pour </w:t>
      </w:r>
      <w:r w:rsidR="00F27CBE" w:rsidRPr="004552FD">
        <w:rPr>
          <w:rStyle w:val="tgc"/>
          <w:rFonts w:ascii="Times New Roman" w:eastAsiaTheme="majorEastAsia" w:hAnsi="Times New Roman"/>
          <w:sz w:val="24"/>
          <w:szCs w:val="24"/>
        </w:rPr>
        <w:t>prévenir d</w:t>
      </w:r>
      <w:r w:rsidR="0022081E" w:rsidRPr="004552FD">
        <w:rPr>
          <w:rStyle w:val="tgc"/>
          <w:rFonts w:ascii="Times New Roman" w:eastAsiaTheme="majorEastAsia" w:hAnsi="Times New Roman"/>
          <w:sz w:val="24"/>
          <w:szCs w:val="24"/>
        </w:rPr>
        <w:t xml:space="preserve">es </w:t>
      </w:r>
      <w:r w:rsidR="00F27CBE" w:rsidRPr="004552FD">
        <w:rPr>
          <w:rStyle w:val="tgc"/>
          <w:rFonts w:ascii="Times New Roman" w:eastAsiaTheme="majorEastAsia" w:hAnsi="Times New Roman"/>
          <w:sz w:val="24"/>
          <w:szCs w:val="24"/>
        </w:rPr>
        <w:t xml:space="preserve">blessures lors des </w:t>
      </w:r>
      <w:proofErr w:type="spellStart"/>
      <w:r w:rsidR="0022081E" w:rsidRPr="004552FD">
        <w:rPr>
          <w:rStyle w:val="tgc"/>
          <w:rFonts w:ascii="Times New Roman" w:eastAsiaTheme="majorEastAsia" w:hAnsi="Times New Roman"/>
          <w:sz w:val="24"/>
          <w:szCs w:val="24"/>
        </w:rPr>
        <w:t>p</w:t>
      </w:r>
      <w:r w:rsidR="00F27CBE" w:rsidRPr="004552FD">
        <w:rPr>
          <w:rStyle w:val="tgc"/>
          <w:rFonts w:ascii="Times New Roman" w:eastAsiaTheme="majorEastAsia" w:hAnsi="Times New Roman"/>
          <w:sz w:val="24"/>
          <w:szCs w:val="24"/>
        </w:rPr>
        <w:t>osing</w:t>
      </w:r>
      <w:r w:rsidR="0022081E" w:rsidRPr="004552FD">
        <w:rPr>
          <w:rStyle w:val="tgc"/>
          <w:rFonts w:ascii="Times New Roman" w:eastAsiaTheme="majorEastAsia" w:hAnsi="Times New Roman"/>
          <w:sz w:val="24"/>
          <w:szCs w:val="24"/>
        </w:rPr>
        <w:t>s</w:t>
      </w:r>
      <w:proofErr w:type="spellEnd"/>
      <w:r w:rsidR="00F27CBE" w:rsidRPr="004552FD">
        <w:rPr>
          <w:rStyle w:val="tgc"/>
          <w:rFonts w:ascii="Times New Roman" w:eastAsiaTheme="majorEastAsia" w:hAnsi="Times New Roman"/>
          <w:sz w:val="24"/>
          <w:szCs w:val="24"/>
        </w:rPr>
        <w:t xml:space="preserve"> imposé et libre</w:t>
      </w:r>
      <w:r w:rsidR="0022081E" w:rsidRPr="004552FD">
        <w:rPr>
          <w:rStyle w:val="tgc"/>
          <w:rFonts w:ascii="Times New Roman" w:eastAsiaTheme="majorEastAsia" w:hAnsi="Times New Roman"/>
          <w:sz w:val="24"/>
          <w:szCs w:val="24"/>
        </w:rPr>
        <w:t xml:space="preserve">, plus </w:t>
      </w:r>
      <w:r w:rsidR="00F27CBE" w:rsidRPr="004552FD">
        <w:rPr>
          <w:rStyle w:val="tgc"/>
          <w:rFonts w:ascii="Times New Roman" w:eastAsiaTheme="majorEastAsia" w:hAnsi="Times New Roman"/>
          <w:sz w:val="24"/>
          <w:szCs w:val="24"/>
        </w:rPr>
        <w:t>il permet d</w:t>
      </w:r>
      <w:r w:rsidR="0022081E" w:rsidRPr="004552FD">
        <w:rPr>
          <w:rStyle w:val="tgc"/>
          <w:rFonts w:ascii="Times New Roman" w:eastAsiaTheme="majorEastAsia" w:hAnsi="Times New Roman"/>
          <w:sz w:val="24"/>
          <w:szCs w:val="24"/>
        </w:rPr>
        <w:t xml:space="preserve">e congestionner les muscles et augmenter leur </w:t>
      </w:r>
      <w:r w:rsidR="00F27CBE" w:rsidRPr="004552FD">
        <w:rPr>
          <w:rStyle w:val="tgc"/>
          <w:rFonts w:ascii="Times New Roman" w:eastAsiaTheme="majorEastAsia" w:hAnsi="Times New Roman"/>
          <w:sz w:val="24"/>
          <w:szCs w:val="24"/>
        </w:rPr>
        <w:t xml:space="preserve">volume </w:t>
      </w:r>
      <w:r w:rsidR="0022081E" w:rsidRPr="004552FD">
        <w:rPr>
          <w:rStyle w:val="tgc"/>
          <w:rFonts w:ascii="Times New Roman" w:eastAsiaTheme="majorEastAsia" w:hAnsi="Times New Roman"/>
          <w:sz w:val="24"/>
          <w:szCs w:val="24"/>
        </w:rPr>
        <w:t xml:space="preserve">grâce à </w:t>
      </w:r>
      <w:r w:rsidR="00F27CBE" w:rsidRPr="004552FD">
        <w:rPr>
          <w:rStyle w:val="tgc"/>
          <w:rFonts w:ascii="Times New Roman" w:eastAsiaTheme="majorEastAsia" w:hAnsi="Times New Roman"/>
          <w:sz w:val="24"/>
          <w:szCs w:val="24"/>
        </w:rPr>
        <w:t>la vasodila</w:t>
      </w:r>
      <w:r w:rsidR="004552FD">
        <w:rPr>
          <w:rStyle w:val="tgc"/>
          <w:rFonts w:ascii="Times New Roman" w:eastAsiaTheme="majorEastAsia" w:hAnsi="Times New Roman"/>
          <w:sz w:val="24"/>
          <w:szCs w:val="24"/>
        </w:rPr>
        <w:t>ta</w:t>
      </w:r>
      <w:r w:rsidR="00F27CBE" w:rsidRPr="004552FD">
        <w:rPr>
          <w:rStyle w:val="tgc"/>
          <w:rFonts w:ascii="Times New Roman" w:eastAsiaTheme="majorEastAsia" w:hAnsi="Times New Roman"/>
          <w:sz w:val="24"/>
          <w:szCs w:val="24"/>
        </w:rPr>
        <w:t>tion des vaisseaux sanguins</w:t>
      </w:r>
      <w:r w:rsidR="0022081E" w:rsidRPr="004552FD">
        <w:rPr>
          <w:rStyle w:val="tgc"/>
          <w:rFonts w:ascii="Times New Roman" w:eastAsiaTheme="majorEastAsia" w:hAnsi="Times New Roman"/>
          <w:sz w:val="24"/>
          <w:szCs w:val="24"/>
        </w:rPr>
        <w:t>.</w:t>
      </w:r>
      <w:r w:rsidR="006B3585">
        <w:rPr>
          <w:rStyle w:val="tgc"/>
          <w:rFonts w:ascii="Times New Roman" w:eastAsiaTheme="majorEastAsia" w:hAnsi="Times New Roman"/>
          <w:sz w:val="24"/>
          <w:szCs w:val="24"/>
        </w:rPr>
        <w:t xml:space="preserve"> Il faut donc </w:t>
      </w:r>
      <w:r w:rsidR="00F27CBE" w:rsidRPr="00942C14">
        <w:rPr>
          <w:rStyle w:val="tgc"/>
          <w:rFonts w:ascii="Times New Roman" w:eastAsiaTheme="majorEastAsia" w:hAnsi="Times New Roman"/>
          <w:sz w:val="24"/>
          <w:szCs w:val="24"/>
        </w:rPr>
        <w:t>utiliser des charges légères et d’effectuer des séries longues</w:t>
      </w:r>
      <w:r w:rsidR="006B3585" w:rsidRPr="00942C14">
        <w:rPr>
          <w:rStyle w:val="tgc"/>
          <w:rFonts w:ascii="Times New Roman" w:eastAsiaTheme="majorEastAsia" w:hAnsi="Times New Roman"/>
          <w:sz w:val="24"/>
          <w:szCs w:val="24"/>
        </w:rPr>
        <w:t xml:space="preserve"> ; il est aussi possible d’utiliser des élastiques. </w:t>
      </w:r>
      <w:r w:rsidR="00333684" w:rsidRPr="00942C14">
        <w:rPr>
          <w:rStyle w:val="tgc"/>
          <w:rFonts w:ascii="Times New Roman" w:eastAsiaTheme="majorEastAsia" w:hAnsi="Times New Roman"/>
          <w:sz w:val="24"/>
          <w:szCs w:val="24"/>
        </w:rPr>
        <w:t>Il faut faire l’</w:t>
      </w:r>
      <w:r w:rsidR="00B36219" w:rsidRPr="00942C14">
        <w:rPr>
          <w:rStyle w:val="tgc"/>
          <w:rFonts w:ascii="Times New Roman" w:eastAsiaTheme="majorEastAsia" w:hAnsi="Times New Roman"/>
          <w:sz w:val="24"/>
          <w:szCs w:val="24"/>
        </w:rPr>
        <w:t>échauffement</w:t>
      </w:r>
      <w:r w:rsidR="00333684" w:rsidRPr="00942C14">
        <w:rPr>
          <w:rStyle w:val="tgc"/>
          <w:rFonts w:ascii="Times New Roman" w:eastAsiaTheme="majorEastAsia" w:hAnsi="Times New Roman"/>
          <w:sz w:val="24"/>
          <w:szCs w:val="24"/>
        </w:rPr>
        <w:t xml:space="preserve"> de l’ensemble du corps </w:t>
      </w:r>
      <w:r w:rsidR="003867AA">
        <w:rPr>
          <w:rStyle w:val="tgc"/>
          <w:rFonts w:ascii="Times New Roman" w:eastAsiaTheme="majorEastAsia" w:hAnsi="Times New Roman"/>
          <w:sz w:val="24"/>
          <w:szCs w:val="24"/>
        </w:rPr>
        <w:t>–</w:t>
      </w:r>
      <w:r w:rsidR="00333684" w:rsidRPr="003867AA">
        <w:rPr>
          <w:rStyle w:val="tgc"/>
          <w:rFonts w:ascii="Times New Roman" w:eastAsiaTheme="majorEastAsia" w:hAnsi="Times New Roman"/>
          <w:sz w:val="24"/>
          <w:szCs w:val="24"/>
        </w:rPr>
        <w:t xml:space="preserve"> </w:t>
      </w:r>
      <w:r w:rsidR="003867AA" w:rsidRPr="003867AA">
        <w:rPr>
          <w:rStyle w:val="tgc"/>
          <w:rFonts w:ascii="Times New Roman" w:eastAsiaTheme="majorEastAsia" w:hAnsi="Times New Roman"/>
          <w:sz w:val="24"/>
          <w:szCs w:val="24"/>
        </w:rPr>
        <w:t xml:space="preserve">vous le présentez </w:t>
      </w:r>
      <w:r w:rsidR="00D97CF2">
        <w:rPr>
          <w:rStyle w:val="tgc"/>
          <w:rFonts w:ascii="Times New Roman" w:eastAsiaTheme="majorEastAsia" w:hAnsi="Times New Roman"/>
          <w:sz w:val="24"/>
          <w:szCs w:val="24"/>
        </w:rPr>
        <w:t xml:space="preserve">entièrement </w:t>
      </w:r>
      <w:r w:rsidR="003867AA" w:rsidRPr="003867AA">
        <w:rPr>
          <w:rStyle w:val="tgc"/>
          <w:rFonts w:ascii="Times New Roman" w:eastAsiaTheme="majorEastAsia" w:hAnsi="Times New Roman"/>
          <w:sz w:val="24"/>
          <w:szCs w:val="24"/>
        </w:rPr>
        <w:t xml:space="preserve">sous l’œil des juges </w:t>
      </w:r>
      <w:r w:rsidR="00EA3A57">
        <w:rPr>
          <w:rStyle w:val="tgc"/>
          <w:rFonts w:ascii="Times New Roman" w:eastAsiaTheme="majorEastAsia" w:hAnsi="Times New Roman"/>
          <w:sz w:val="24"/>
          <w:szCs w:val="24"/>
        </w:rPr>
        <w:t>–</w:t>
      </w:r>
      <w:r w:rsidR="003867AA" w:rsidRPr="001D52FF">
        <w:rPr>
          <w:rStyle w:val="tgc"/>
          <w:rFonts w:ascii="Times New Roman" w:eastAsiaTheme="majorEastAsia" w:hAnsi="Times New Roman"/>
          <w:sz w:val="24"/>
          <w:szCs w:val="24"/>
        </w:rPr>
        <w:t xml:space="preserve"> </w:t>
      </w:r>
      <w:r w:rsidR="00EA3A57" w:rsidRPr="001D52FF">
        <w:rPr>
          <w:rStyle w:val="tgc"/>
          <w:rFonts w:ascii="Times New Roman" w:eastAsiaTheme="majorEastAsia" w:hAnsi="Times New Roman"/>
          <w:sz w:val="24"/>
          <w:szCs w:val="24"/>
        </w:rPr>
        <w:t>avec une accentuation sur les parties faibles ou en retard, pour rééquilibrer l’ensemble de physique à présenter.</w:t>
      </w:r>
      <w:r w:rsidR="00EA3A57" w:rsidRPr="00030BFF">
        <w:rPr>
          <w:rStyle w:val="tgc"/>
          <w:rFonts w:ascii="Times New Roman" w:eastAsiaTheme="majorEastAsia" w:hAnsi="Times New Roman"/>
          <w:sz w:val="24"/>
          <w:szCs w:val="24"/>
        </w:rPr>
        <w:t xml:space="preserve"> </w:t>
      </w:r>
      <w:r w:rsidR="00F27CBE" w:rsidRPr="00030BFF">
        <w:rPr>
          <w:rStyle w:val="tgc"/>
          <w:rFonts w:ascii="Times New Roman" w:eastAsiaTheme="majorEastAsia" w:hAnsi="Times New Roman"/>
          <w:sz w:val="24"/>
          <w:szCs w:val="24"/>
        </w:rPr>
        <w:t xml:space="preserve"> </w:t>
      </w:r>
      <w:r w:rsidR="00752BFA" w:rsidRPr="00030BFF">
        <w:rPr>
          <w:rStyle w:val="tgc"/>
          <w:rFonts w:ascii="Times New Roman" w:eastAsiaTheme="majorEastAsia" w:hAnsi="Times New Roman"/>
          <w:sz w:val="24"/>
          <w:szCs w:val="24"/>
        </w:rPr>
        <w:t xml:space="preserve">Ne pas oublier qu’il </w:t>
      </w:r>
      <w:r w:rsidR="00F27CBE" w:rsidRPr="00030BFF">
        <w:rPr>
          <w:rStyle w:val="tgc"/>
          <w:rFonts w:ascii="Times New Roman" w:eastAsiaTheme="majorEastAsia" w:hAnsi="Times New Roman"/>
          <w:sz w:val="24"/>
          <w:szCs w:val="24"/>
        </w:rPr>
        <w:t xml:space="preserve">ne s’agit que d’un échauffement, </w:t>
      </w:r>
      <w:r w:rsidR="00752BFA" w:rsidRPr="00030BFF">
        <w:rPr>
          <w:rStyle w:val="tgc"/>
          <w:rFonts w:ascii="Times New Roman" w:eastAsiaTheme="majorEastAsia" w:hAnsi="Times New Roman"/>
          <w:sz w:val="24"/>
          <w:szCs w:val="24"/>
        </w:rPr>
        <w:t xml:space="preserve">il ne faut pas </w:t>
      </w:r>
      <w:r w:rsidR="00D63875" w:rsidRPr="00030BFF">
        <w:rPr>
          <w:rStyle w:val="tgc"/>
          <w:rFonts w:ascii="Times New Roman" w:eastAsiaTheme="majorEastAsia" w:hAnsi="Times New Roman"/>
          <w:sz w:val="24"/>
          <w:szCs w:val="24"/>
        </w:rPr>
        <w:t>y aller de trop</w:t>
      </w:r>
      <w:r w:rsidR="0092100B" w:rsidRPr="00030BFF">
        <w:rPr>
          <w:rStyle w:val="tgc"/>
          <w:rFonts w:ascii="Times New Roman" w:eastAsiaTheme="majorEastAsia" w:hAnsi="Times New Roman"/>
          <w:sz w:val="24"/>
          <w:szCs w:val="24"/>
        </w:rPr>
        <w:t xml:space="preserve"> : vous êtes en carence hydrique </w:t>
      </w:r>
      <w:r w:rsidR="00D63875" w:rsidRPr="00030BFF">
        <w:rPr>
          <w:rStyle w:val="tgc"/>
          <w:rFonts w:ascii="Times New Roman" w:eastAsiaTheme="majorEastAsia" w:hAnsi="Times New Roman"/>
          <w:sz w:val="24"/>
          <w:szCs w:val="24"/>
        </w:rPr>
        <w:t xml:space="preserve">depuis plusieurs heures, plus la fatigue accumulée de la préparation, plus le stress – il ne faut </w:t>
      </w:r>
      <w:r w:rsidR="00F27CBE" w:rsidRPr="00030BFF">
        <w:rPr>
          <w:rStyle w:val="tgc"/>
          <w:rFonts w:ascii="Times New Roman" w:eastAsiaTheme="majorEastAsia" w:hAnsi="Times New Roman"/>
          <w:sz w:val="24"/>
          <w:szCs w:val="24"/>
        </w:rPr>
        <w:t>pas s’épuiser avant de monter sur scène.</w:t>
      </w:r>
      <w:r w:rsidR="00F27CBE" w:rsidRPr="00D97CF2">
        <w:rPr>
          <w:rStyle w:val="tgc"/>
          <w:rFonts w:ascii="Times New Roman" w:eastAsiaTheme="majorEastAsia" w:hAnsi="Times New Roman"/>
          <w:sz w:val="24"/>
          <w:szCs w:val="24"/>
        </w:rPr>
        <w:t xml:space="preserve"> Une déshydratation trop intense peut vous exténuer </w:t>
      </w:r>
      <w:r w:rsidR="00D97CF2" w:rsidRPr="00D97CF2">
        <w:rPr>
          <w:rStyle w:val="tgc"/>
          <w:rFonts w:ascii="Times New Roman" w:eastAsiaTheme="majorEastAsia" w:hAnsi="Times New Roman"/>
          <w:sz w:val="24"/>
          <w:szCs w:val="24"/>
        </w:rPr>
        <w:t>et donner le vertige, ce qui annulera la concentration sur scène et même l’envie de monter sur scène. Il ne faut pas non plus transpirer de trop car cela peut se révéler négatif pour le tan (surtout pour le tan sec).</w:t>
      </w:r>
      <w:r w:rsidR="00D04234">
        <w:rPr>
          <w:rStyle w:val="tgc"/>
          <w:rFonts w:ascii="Times New Roman" w:eastAsiaTheme="majorEastAsia" w:hAnsi="Times New Roman"/>
          <w:sz w:val="24"/>
          <w:szCs w:val="24"/>
        </w:rPr>
        <w:t xml:space="preserve"> De plus, un échauffement </w:t>
      </w:r>
      <w:r w:rsidR="00F27CBE" w:rsidRPr="00D04234">
        <w:rPr>
          <w:rStyle w:val="tgc"/>
          <w:rFonts w:ascii="Times New Roman" w:eastAsiaTheme="majorEastAsia" w:hAnsi="Times New Roman"/>
          <w:sz w:val="24"/>
          <w:szCs w:val="24"/>
        </w:rPr>
        <w:t>trop intense rédui</w:t>
      </w:r>
      <w:r w:rsidR="00D04234" w:rsidRPr="00D04234">
        <w:rPr>
          <w:rStyle w:val="tgc"/>
          <w:rFonts w:ascii="Times New Roman" w:eastAsiaTheme="majorEastAsia" w:hAnsi="Times New Roman"/>
          <w:sz w:val="24"/>
          <w:szCs w:val="24"/>
        </w:rPr>
        <w:t>t v</w:t>
      </w:r>
      <w:r w:rsidR="00F27CBE" w:rsidRPr="00D04234">
        <w:rPr>
          <w:rStyle w:val="tgc"/>
          <w:rFonts w:ascii="Times New Roman" w:eastAsiaTheme="majorEastAsia" w:hAnsi="Times New Roman"/>
          <w:sz w:val="24"/>
          <w:szCs w:val="24"/>
        </w:rPr>
        <w:t xml:space="preserve">os réserves </w:t>
      </w:r>
      <w:r w:rsidR="00D04234" w:rsidRPr="00D04234">
        <w:rPr>
          <w:rStyle w:val="tgc"/>
          <w:rFonts w:ascii="Times New Roman" w:eastAsiaTheme="majorEastAsia" w:hAnsi="Times New Roman"/>
          <w:sz w:val="24"/>
          <w:szCs w:val="24"/>
        </w:rPr>
        <w:t xml:space="preserve">de </w:t>
      </w:r>
      <w:r w:rsidR="00026D85" w:rsidRPr="00D04234">
        <w:rPr>
          <w:rStyle w:val="tgc"/>
          <w:rFonts w:ascii="Times New Roman" w:eastAsiaTheme="majorEastAsia" w:hAnsi="Times New Roman"/>
          <w:sz w:val="24"/>
          <w:szCs w:val="24"/>
        </w:rPr>
        <w:t>glycogène</w:t>
      </w:r>
      <w:r w:rsidR="00F27CBE" w:rsidRPr="00D04234">
        <w:rPr>
          <w:rStyle w:val="tgc"/>
          <w:rFonts w:ascii="Times New Roman" w:eastAsiaTheme="majorEastAsia" w:hAnsi="Times New Roman"/>
          <w:sz w:val="24"/>
          <w:szCs w:val="24"/>
        </w:rPr>
        <w:t xml:space="preserve">, ce qui </w:t>
      </w:r>
      <w:r w:rsidR="00D04234" w:rsidRPr="00D04234">
        <w:rPr>
          <w:rStyle w:val="tgc"/>
          <w:rFonts w:ascii="Times New Roman" w:eastAsiaTheme="majorEastAsia" w:hAnsi="Times New Roman"/>
          <w:sz w:val="24"/>
          <w:szCs w:val="24"/>
        </w:rPr>
        <w:t>est le contraire de l’effet « rempli » souhaité.</w:t>
      </w:r>
      <w:r w:rsidR="00D04234" w:rsidRPr="00026D85">
        <w:rPr>
          <w:rStyle w:val="tgc"/>
          <w:rFonts w:ascii="Times New Roman" w:eastAsiaTheme="majorEastAsia" w:hAnsi="Times New Roman"/>
          <w:sz w:val="24"/>
          <w:szCs w:val="24"/>
        </w:rPr>
        <w:t xml:space="preserve"> </w:t>
      </w:r>
    </w:p>
    <w:p w:rsidR="00F27CBE" w:rsidRPr="00026D85" w:rsidRDefault="00026D85" w:rsidP="00F27CBE">
      <w:pPr>
        <w:rPr>
          <w:rStyle w:val="tgc"/>
          <w:rFonts w:ascii="Times New Roman" w:eastAsiaTheme="majorEastAsia" w:hAnsi="Times New Roman"/>
          <w:sz w:val="24"/>
          <w:szCs w:val="24"/>
        </w:rPr>
      </w:pPr>
      <w:r w:rsidRPr="00026D85">
        <w:rPr>
          <w:rStyle w:val="tgc"/>
          <w:rFonts w:ascii="Times New Roman" w:eastAsiaTheme="majorEastAsia" w:hAnsi="Times New Roman"/>
          <w:sz w:val="24"/>
          <w:szCs w:val="24"/>
        </w:rPr>
        <w:lastRenderedPageBreak/>
        <w:t xml:space="preserve">Il ne faut pas se refroidir – si vous vous êtes échauffé trop tôt, maintenez la température en restant au chaud et en faisant des exercices de temps en temps jusqu’à votre passage. </w:t>
      </w:r>
      <w:r w:rsidR="00E402E1">
        <w:rPr>
          <w:rStyle w:val="tgc"/>
          <w:rFonts w:ascii="Times New Roman" w:eastAsiaTheme="majorEastAsia" w:hAnsi="Times New Roman"/>
          <w:sz w:val="24"/>
          <w:szCs w:val="24"/>
        </w:rPr>
        <w:t>Il est à vous - ce jour, cette heure, cet instant pour lequel vous avez tant travaillé, tant donné et tant sacrifié. Alors il faut qu’il soit magique </w:t>
      </w:r>
      <w:proofErr w:type="gramStart"/>
      <w:r w:rsidR="00E402E1">
        <w:rPr>
          <w:rStyle w:val="tgc"/>
          <w:rFonts w:ascii="Times New Roman" w:eastAsiaTheme="majorEastAsia" w:hAnsi="Times New Roman"/>
          <w:sz w:val="24"/>
          <w:szCs w:val="24"/>
        </w:rPr>
        <w:t>!!!</w:t>
      </w:r>
      <w:proofErr w:type="gramEnd"/>
      <w:r w:rsidR="00E402E1">
        <w:rPr>
          <w:rStyle w:val="tgc"/>
          <w:rFonts w:ascii="Times New Roman" w:eastAsiaTheme="majorEastAsia" w:hAnsi="Times New Roman"/>
          <w:sz w:val="24"/>
          <w:szCs w:val="24"/>
        </w:rPr>
        <w:t xml:space="preserve"> </w:t>
      </w:r>
    </w:p>
    <w:p w:rsidR="00D36E9A" w:rsidRDefault="00D36E9A" w:rsidP="00295D0F"/>
    <w:p w:rsidR="00295D0F" w:rsidRPr="006A10F2" w:rsidRDefault="00295D0F" w:rsidP="00295D0F">
      <w:proofErr w:type="spellStart"/>
      <w:r w:rsidRPr="006A10F2">
        <w:t>Tchoumatchenko</w:t>
      </w:r>
      <w:proofErr w:type="spellEnd"/>
      <w:r w:rsidRPr="006A10F2">
        <w:t xml:space="preserve"> Denis</w:t>
      </w:r>
    </w:p>
    <w:p w:rsidR="00295D0F" w:rsidRPr="006A10F2" w:rsidRDefault="00CE408B" w:rsidP="00295D0F">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2" w:history="1">
        <w:r w:rsidR="00295D0F" w:rsidRPr="006A10F2">
          <w:rPr>
            <w:rStyle w:val="Hyperlink"/>
            <w:rFonts w:asciiTheme="minorHAnsi" w:eastAsiaTheme="majorEastAsia" w:hAnsiTheme="minorHAnsi" w:cstheme="minorHAnsi"/>
            <w:sz w:val="22"/>
            <w:szCs w:val="22"/>
          </w:rPr>
          <w:t>www.deniss.org</w:t>
        </w:r>
      </w:hyperlink>
    </w:p>
    <w:p w:rsidR="00295D0F" w:rsidRDefault="00295D0F" w:rsidP="009D7863">
      <w:proofErr w:type="gramStart"/>
      <w:r w:rsidRPr="006A10F2">
        <w:t>Keyword:</w:t>
      </w:r>
      <w:proofErr w:type="gramEnd"/>
      <w:r w:rsidRPr="006A10F2">
        <w:t xml:space="preserve"> </w:t>
      </w:r>
      <w:r>
        <w:t xml:space="preserve">compétition, préparation de compétition, différentes étapes, apprentissage, progression physique, challenge, </w:t>
      </w:r>
      <w:r w:rsidR="00556AAB">
        <w:t>posing, bronzage, épilation, tan, échauffement</w:t>
      </w:r>
      <w:r>
        <w:t xml:space="preserve">, gestion d’eau, </w:t>
      </w:r>
      <w:r w:rsidR="00556AAB">
        <w:t>jour J</w:t>
      </w:r>
      <w:r>
        <w:t xml:space="preserve">. </w:t>
      </w:r>
    </w:p>
    <w:sectPr w:rsidR="00295D0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mbria"/>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3E52E0"/>
    <w:multiLevelType w:val="hybridMultilevel"/>
    <w:tmpl w:val="2438E5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CBE"/>
    <w:rsid w:val="00026D85"/>
    <w:rsid w:val="00030BFF"/>
    <w:rsid w:val="000508FC"/>
    <w:rsid w:val="0006026C"/>
    <w:rsid w:val="000D0723"/>
    <w:rsid w:val="000E2998"/>
    <w:rsid w:val="000E6160"/>
    <w:rsid w:val="00186C3A"/>
    <w:rsid w:val="001C67D5"/>
    <w:rsid w:val="001D52FF"/>
    <w:rsid w:val="00202546"/>
    <w:rsid w:val="0022081E"/>
    <w:rsid w:val="0027117F"/>
    <w:rsid w:val="0027693E"/>
    <w:rsid w:val="00284EBE"/>
    <w:rsid w:val="00295D0F"/>
    <w:rsid w:val="002A7EBF"/>
    <w:rsid w:val="002C6DE6"/>
    <w:rsid w:val="00307985"/>
    <w:rsid w:val="0033071E"/>
    <w:rsid w:val="00333684"/>
    <w:rsid w:val="0033442F"/>
    <w:rsid w:val="003754E2"/>
    <w:rsid w:val="003858A7"/>
    <w:rsid w:val="003867AA"/>
    <w:rsid w:val="003D3B09"/>
    <w:rsid w:val="003E254C"/>
    <w:rsid w:val="004419BD"/>
    <w:rsid w:val="004552FD"/>
    <w:rsid w:val="004D0E15"/>
    <w:rsid w:val="004E5831"/>
    <w:rsid w:val="00505165"/>
    <w:rsid w:val="00543231"/>
    <w:rsid w:val="00556AAB"/>
    <w:rsid w:val="005A1A8B"/>
    <w:rsid w:val="00641E3D"/>
    <w:rsid w:val="00650DE2"/>
    <w:rsid w:val="006A1721"/>
    <w:rsid w:val="006B3585"/>
    <w:rsid w:val="006D3BF8"/>
    <w:rsid w:val="007276D2"/>
    <w:rsid w:val="00751038"/>
    <w:rsid w:val="00752BFA"/>
    <w:rsid w:val="00776A33"/>
    <w:rsid w:val="00794235"/>
    <w:rsid w:val="00796F39"/>
    <w:rsid w:val="007A4C05"/>
    <w:rsid w:val="00812135"/>
    <w:rsid w:val="008131BC"/>
    <w:rsid w:val="0081752E"/>
    <w:rsid w:val="00876C05"/>
    <w:rsid w:val="008A0333"/>
    <w:rsid w:val="008A3196"/>
    <w:rsid w:val="008A3D29"/>
    <w:rsid w:val="008F383B"/>
    <w:rsid w:val="009015F8"/>
    <w:rsid w:val="0092100B"/>
    <w:rsid w:val="00942C14"/>
    <w:rsid w:val="009610D2"/>
    <w:rsid w:val="009C289B"/>
    <w:rsid w:val="009D7863"/>
    <w:rsid w:val="00A513F4"/>
    <w:rsid w:val="00AD758E"/>
    <w:rsid w:val="00B10AE7"/>
    <w:rsid w:val="00B36219"/>
    <w:rsid w:val="00B80FC8"/>
    <w:rsid w:val="00BF5801"/>
    <w:rsid w:val="00C91E60"/>
    <w:rsid w:val="00CA400D"/>
    <w:rsid w:val="00CE408B"/>
    <w:rsid w:val="00D04234"/>
    <w:rsid w:val="00D36E9A"/>
    <w:rsid w:val="00D63875"/>
    <w:rsid w:val="00D97903"/>
    <w:rsid w:val="00D97CF2"/>
    <w:rsid w:val="00DB579A"/>
    <w:rsid w:val="00DE1DA1"/>
    <w:rsid w:val="00E402E1"/>
    <w:rsid w:val="00E40AC0"/>
    <w:rsid w:val="00EA3A57"/>
    <w:rsid w:val="00EA7C6F"/>
    <w:rsid w:val="00EB082F"/>
    <w:rsid w:val="00EE03DA"/>
    <w:rsid w:val="00EE3D0D"/>
    <w:rsid w:val="00F27CBE"/>
    <w:rsid w:val="00F55FA4"/>
    <w:rsid w:val="00FB7A2D"/>
    <w:rsid w:val="00FD79BB"/>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5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D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95D0F"/>
    <w:rPr>
      <w:color w:val="0000FF"/>
      <w:u w:val="single"/>
    </w:rPr>
  </w:style>
  <w:style w:type="character" w:customStyle="1" w:styleId="tgc">
    <w:name w:val="_tgc"/>
    <w:basedOn w:val="DefaultParagraphFont"/>
    <w:rsid w:val="00AD758E"/>
  </w:style>
  <w:style w:type="character" w:customStyle="1" w:styleId="Heading1Char">
    <w:name w:val="Heading 1 Char"/>
    <w:basedOn w:val="DefaultParagraphFont"/>
    <w:link w:val="Heading1"/>
    <w:uiPriority w:val="9"/>
    <w:rsid w:val="003754E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175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52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B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9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754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95D0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295D0F"/>
    <w:rPr>
      <w:color w:val="0000FF"/>
      <w:u w:val="single"/>
    </w:rPr>
  </w:style>
  <w:style w:type="character" w:customStyle="1" w:styleId="tgc">
    <w:name w:val="_tgc"/>
    <w:basedOn w:val="DefaultParagraphFont"/>
    <w:rsid w:val="00AD758E"/>
  </w:style>
  <w:style w:type="character" w:customStyle="1" w:styleId="Heading1Char">
    <w:name w:val="Heading 1 Char"/>
    <w:basedOn w:val="DefaultParagraphFont"/>
    <w:link w:val="Heading1"/>
    <w:uiPriority w:val="9"/>
    <w:rsid w:val="003754E2"/>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1752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1752E"/>
    <w:rPr>
      <w:rFonts w:asciiTheme="majorHAnsi" w:eastAsiaTheme="majorEastAsia" w:hAnsiTheme="majorHAnsi" w:cstheme="majorBidi"/>
      <w:color w:val="17365D" w:themeColor="text2" w:themeShade="BF"/>
      <w:spacing w:val="5"/>
      <w:kern w:val="28"/>
      <w:sz w:val="52"/>
      <w:szCs w:val="52"/>
    </w:rPr>
  </w:style>
  <w:style w:type="paragraph" w:styleId="BalloonText">
    <w:name w:val="Balloon Text"/>
    <w:basedOn w:val="Normal"/>
    <w:link w:val="BalloonTextChar"/>
    <w:uiPriority w:val="99"/>
    <w:semiHidden/>
    <w:unhideWhenUsed/>
    <w:rsid w:val="00DB579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579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hyperlink" Target="file:///M:\ARTICLES\ARTICLES\www.deniss.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4</Pages>
  <Words>1006</Words>
  <Characters>5536</Characters>
  <Application>Microsoft Office Word</Application>
  <DocSecurity>0</DocSecurity>
  <Lines>46</Lines>
  <Paragraphs>13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Thales</Company>
  <LinksUpToDate>false</LinksUpToDate>
  <CharactersWithSpaces>6529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27</cp:revision>
  <dcterms:created xsi:type="dcterms:W3CDTF">2017-04-29T09:52:00Z</dcterms:created>
  <dcterms:modified xsi:type="dcterms:W3CDTF">2017-04-29T10:24:00Z</dcterms:modified>
</cp:coreProperties>
</file>