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32E" w:rsidRPr="00E735C0" w:rsidRDefault="009E632E" w:rsidP="009E632E">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Diète métabolique ou </w:t>
      </w:r>
      <w:r w:rsidRPr="00E735C0">
        <w:rPr>
          <w:rFonts w:ascii="coresansm65bold" w:eastAsia="Times New Roman" w:hAnsi="coresansm65bold" w:cs="Times New Roman"/>
          <w:b/>
          <w:bCs/>
          <w:color w:val="4C4C4C"/>
          <w:kern w:val="36"/>
          <w:sz w:val="48"/>
          <w:szCs w:val="48"/>
        </w:rPr>
        <w:t>hormonal</w:t>
      </w:r>
      <w:r>
        <w:rPr>
          <w:rFonts w:ascii="coresansm65bold" w:eastAsia="Times New Roman" w:hAnsi="coresansm65bold" w:cs="Times New Roman"/>
          <w:b/>
          <w:bCs/>
          <w:color w:val="4C4C4C"/>
          <w:kern w:val="36"/>
          <w:sz w:val="48"/>
          <w:szCs w:val="48"/>
        </w:rPr>
        <w:t>e</w:t>
      </w:r>
      <w:r w:rsidRPr="00E735C0">
        <w:rPr>
          <w:rFonts w:ascii="coresansm65bold" w:eastAsia="Times New Roman" w:hAnsi="coresansm65bold" w:cs="Times New Roman"/>
          <w:b/>
          <w:bCs/>
          <w:color w:val="4C4C4C"/>
          <w:kern w:val="36"/>
          <w:sz w:val="48"/>
          <w:szCs w:val="48"/>
        </w:rPr>
        <w:t xml:space="preserve"> </w:t>
      </w:r>
      <w:r>
        <w:rPr>
          <w:rFonts w:ascii="coresansm65bold" w:eastAsia="Times New Roman" w:hAnsi="coresansm65bold" w:cs="Times New Roman"/>
          <w:b/>
          <w:bCs/>
          <w:color w:val="4C4C4C"/>
          <w:kern w:val="36"/>
          <w:sz w:val="48"/>
          <w:szCs w:val="48"/>
        </w:rPr>
        <w:t xml:space="preserve">pour perte rapide du </w:t>
      </w:r>
      <w:r w:rsidRPr="00E735C0">
        <w:rPr>
          <w:rFonts w:ascii="coresansm65bold" w:eastAsia="Times New Roman" w:hAnsi="coresansm65bold" w:cs="Times New Roman"/>
          <w:b/>
          <w:bCs/>
          <w:color w:val="4C4C4C"/>
          <w:kern w:val="36"/>
          <w:sz w:val="48"/>
          <w:szCs w:val="48"/>
        </w:rPr>
        <w:t xml:space="preserve">tissu adipeux. Partie </w:t>
      </w:r>
      <w:r>
        <w:rPr>
          <w:rFonts w:ascii="coresansm65bold" w:eastAsia="Times New Roman" w:hAnsi="coresansm65bold" w:cs="Times New Roman"/>
          <w:b/>
          <w:bCs/>
          <w:color w:val="4C4C4C"/>
          <w:kern w:val="36"/>
          <w:sz w:val="48"/>
          <w:szCs w:val="48"/>
        </w:rPr>
        <w:t>1</w:t>
      </w:r>
      <w:r w:rsidRPr="00E735C0">
        <w:rPr>
          <w:rFonts w:ascii="coresansm65bold" w:eastAsia="Times New Roman" w:hAnsi="coresansm65bold" w:cs="Times New Roman"/>
          <w:b/>
          <w:bCs/>
          <w:color w:val="4C4C4C"/>
          <w:kern w:val="36"/>
          <w:sz w:val="48"/>
          <w:szCs w:val="48"/>
        </w:rPr>
        <w:t>.</w:t>
      </w:r>
    </w:p>
    <w:p w:rsidR="009E632E" w:rsidRDefault="00273088" w:rsidP="009E632E">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Pr>
          <w:noProof/>
          <w:lang w:eastAsia="fr-FR"/>
        </w:rPr>
        <w:drawing>
          <wp:anchor distT="0" distB="0" distL="114300" distR="114300" simplePos="0" relativeHeight="251658240" behindDoc="1" locked="0" layoutInCell="1" allowOverlap="1" wp14:anchorId="65214B18" wp14:editId="494AB4B4">
            <wp:simplePos x="0" y="0"/>
            <wp:positionH relativeFrom="column">
              <wp:posOffset>-1905</wp:posOffset>
            </wp:positionH>
            <wp:positionV relativeFrom="paragraph">
              <wp:posOffset>965200</wp:posOffset>
            </wp:positionV>
            <wp:extent cx="3439795" cy="2691765"/>
            <wp:effectExtent l="0" t="0" r="8255" b="0"/>
            <wp:wrapTight wrapText="bothSides">
              <wp:wrapPolygon edited="0">
                <wp:start x="0" y="0"/>
                <wp:lineTo x="0" y="21401"/>
                <wp:lineTo x="21532" y="21401"/>
                <wp:lineTo x="21532" y="0"/>
                <wp:lineTo x="0" y="0"/>
              </wp:wrapPolygon>
            </wp:wrapTight>
            <wp:docPr id="1" name="Picture 1" descr="Résultat de recherche d'images pour &quot;hormo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hormones&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39795" cy="2691765"/>
                    </a:xfrm>
                    <a:prstGeom prst="rect">
                      <a:avLst/>
                    </a:prstGeom>
                    <a:noFill/>
                    <a:ln>
                      <a:noFill/>
                    </a:ln>
                  </pic:spPr>
                </pic:pic>
              </a:graphicData>
            </a:graphic>
            <wp14:sizeRelH relativeFrom="page">
              <wp14:pctWidth>0</wp14:pctWidth>
            </wp14:sizeRelH>
            <wp14:sizeRelV relativeFrom="page">
              <wp14:pctHeight>0</wp14:pctHeight>
            </wp14:sizeRelV>
          </wp:anchor>
        </w:drawing>
      </w:r>
      <w:r w:rsidR="009E632E" w:rsidRPr="00E735C0">
        <w:rPr>
          <w:rFonts w:ascii="CoreSansM55Medium" w:eastAsia="Times New Roman" w:hAnsi="CoreSansM55Medium" w:cs="Times New Roman"/>
          <w:b/>
          <w:bCs/>
          <w:i/>
          <w:iCs/>
          <w:color w:val="4C4C4C"/>
          <w:sz w:val="21"/>
          <w:szCs w:val="21"/>
        </w:rPr>
        <w:t>Les hormones corporelles régulent tous les processus qui se passent dans notre corps. Il est important de comprendre leur action sur la perte de poids adipeux et aussi connaitre les façons d’optimiser leur production afin d’augmenter le</w:t>
      </w:r>
      <w:r w:rsidR="009E632E">
        <w:rPr>
          <w:rFonts w:ascii="CoreSansM55Medium" w:eastAsia="Times New Roman" w:hAnsi="CoreSansM55Medium" w:cs="Times New Roman"/>
          <w:b/>
          <w:bCs/>
          <w:i/>
          <w:iCs/>
          <w:color w:val="4C4C4C"/>
          <w:sz w:val="21"/>
          <w:szCs w:val="21"/>
        </w:rPr>
        <w:t>ur</w:t>
      </w:r>
      <w:r w:rsidR="009E632E" w:rsidRPr="00E735C0">
        <w:rPr>
          <w:rFonts w:ascii="CoreSansM55Medium" w:eastAsia="Times New Roman" w:hAnsi="CoreSansM55Medium" w:cs="Times New Roman"/>
          <w:b/>
          <w:bCs/>
          <w:i/>
          <w:iCs/>
          <w:color w:val="4C4C4C"/>
          <w:sz w:val="21"/>
          <w:szCs w:val="21"/>
        </w:rPr>
        <w:t xml:space="preserve"> niveau, le tout pour stimuler efficacement et au maximum cette perte adipeuse souhaitée. </w:t>
      </w:r>
    </w:p>
    <w:p w:rsidR="004378C2" w:rsidRDefault="00EA7AD5" w:rsidP="006A1F47">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Nous avons évoqué dans nos précédents articles l’importance des hormones pour la perte de poids et de tissu adipeux (entre autres, car les hormones régulent tous les processus corporels).</w:t>
      </w:r>
      <w:r w:rsidR="004378C2">
        <w:rPr>
          <w:rFonts w:ascii="Times New Roman" w:eastAsia="Times New Roman" w:hAnsi="Times New Roman" w:cs="Times New Roman"/>
          <w:sz w:val="24"/>
          <w:szCs w:val="24"/>
          <w:lang w:eastAsia="fr-FR"/>
        </w:rPr>
        <w:t xml:space="preserve"> </w:t>
      </w:r>
      <w:r w:rsidR="006A1F47">
        <w:rPr>
          <w:rFonts w:ascii="Times New Roman" w:eastAsia="Times New Roman" w:hAnsi="Times New Roman" w:cs="Times New Roman"/>
          <w:sz w:val="24"/>
          <w:szCs w:val="24"/>
          <w:lang w:eastAsia="fr-FR"/>
        </w:rPr>
        <w:t xml:space="preserve">Nous avons commencé de parler de la diète métabolique ou hormonale qui permet de supprimer </w:t>
      </w:r>
      <w:r w:rsidR="004378C2" w:rsidRPr="00780FDA">
        <w:rPr>
          <w:rFonts w:ascii="Times New Roman" w:eastAsia="Times New Roman" w:hAnsi="Times New Roman" w:cs="Times New Roman"/>
          <w:sz w:val="24"/>
          <w:szCs w:val="24"/>
          <w:lang w:eastAsia="fr-FR"/>
        </w:rPr>
        <w:t xml:space="preserve">la production d'hormones qui augmentent les réserves de graisse, et </w:t>
      </w:r>
      <w:r w:rsidR="00273088">
        <w:rPr>
          <w:rFonts w:ascii="Times New Roman" w:eastAsia="Times New Roman" w:hAnsi="Times New Roman" w:cs="Times New Roman"/>
          <w:sz w:val="24"/>
          <w:szCs w:val="24"/>
          <w:lang w:eastAsia="fr-FR"/>
        </w:rPr>
        <w:t xml:space="preserve">qui permet aussi de </w:t>
      </w:r>
      <w:r w:rsidR="006A1F47">
        <w:rPr>
          <w:rFonts w:ascii="Times New Roman" w:eastAsia="Times New Roman" w:hAnsi="Times New Roman" w:cs="Times New Roman"/>
          <w:sz w:val="24"/>
          <w:szCs w:val="24"/>
          <w:lang w:eastAsia="fr-FR"/>
        </w:rPr>
        <w:t xml:space="preserve">stimuler la </w:t>
      </w:r>
      <w:r w:rsidR="004378C2" w:rsidRPr="00780FDA">
        <w:rPr>
          <w:rFonts w:ascii="Times New Roman" w:eastAsia="Times New Roman" w:hAnsi="Times New Roman" w:cs="Times New Roman"/>
          <w:sz w:val="24"/>
          <w:szCs w:val="24"/>
          <w:lang w:eastAsia="fr-FR"/>
        </w:rPr>
        <w:t>production d’hormones qui diminuent les réserves de graisses.</w:t>
      </w:r>
      <w:r w:rsidR="004378C2">
        <w:rPr>
          <w:rFonts w:ascii="Times New Roman" w:eastAsia="Times New Roman" w:hAnsi="Times New Roman" w:cs="Times New Roman"/>
          <w:sz w:val="24"/>
          <w:szCs w:val="24"/>
          <w:lang w:eastAsia="fr-FR"/>
        </w:rPr>
        <w:t xml:space="preserve"> </w:t>
      </w:r>
      <w:r w:rsidR="006A1F47">
        <w:rPr>
          <w:rFonts w:ascii="Times New Roman" w:eastAsia="Times New Roman" w:hAnsi="Times New Roman" w:cs="Times New Roman"/>
          <w:sz w:val="24"/>
          <w:szCs w:val="24"/>
          <w:lang w:eastAsia="fr-FR"/>
        </w:rPr>
        <w:t>Voici cette diète plus en détail.</w:t>
      </w:r>
    </w:p>
    <w:p w:rsidR="009B0D44" w:rsidRDefault="009B0D44" w:rsidP="006A1F47">
      <w:pPr>
        <w:spacing w:before="100" w:beforeAutospacing="1" w:after="100" w:afterAutospacing="1" w:line="240" w:lineRule="auto"/>
        <w:rPr>
          <w:rFonts w:ascii="Times New Roman" w:eastAsia="Times New Roman" w:hAnsi="Times New Roman" w:cs="Times New Roman"/>
          <w:sz w:val="24"/>
          <w:szCs w:val="24"/>
          <w:lang w:eastAsia="fr-FR"/>
        </w:rPr>
      </w:pPr>
    </w:p>
    <w:p w:rsidR="009B0D44" w:rsidRPr="009B0D44" w:rsidRDefault="009B0D44" w:rsidP="00FB7878">
      <w:pPr>
        <w:pStyle w:val="Heading1"/>
        <w:numPr>
          <w:ilvl w:val="0"/>
          <w:numId w:val="17"/>
        </w:numPr>
        <w:rPr>
          <w:rFonts w:eastAsia="Times New Roman"/>
          <w:lang w:eastAsia="fr-FR"/>
        </w:rPr>
      </w:pPr>
      <w:r w:rsidRPr="009B0D44">
        <w:rPr>
          <w:rFonts w:eastAsia="Times New Roman"/>
          <w:lang w:eastAsia="fr-FR"/>
        </w:rPr>
        <w:t>Règles pour le régime métabolique</w:t>
      </w:r>
    </w:p>
    <w:p w:rsidR="00FB7878" w:rsidRDefault="00ED16CC" w:rsidP="009B0D44">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faut commencer la journée en pleine </w:t>
      </w:r>
      <w:r w:rsidR="009B0D44" w:rsidRPr="000E478A">
        <w:rPr>
          <w:rFonts w:ascii="Times New Roman" w:eastAsia="Times New Roman" w:hAnsi="Times New Roman" w:cs="Times New Roman"/>
          <w:sz w:val="24"/>
          <w:szCs w:val="24"/>
          <w:lang w:eastAsia="fr-FR"/>
        </w:rPr>
        <w:t>forme,</w:t>
      </w:r>
      <w:r w:rsidR="009B0D44" w:rsidRPr="000E478A">
        <w:rPr>
          <w:rFonts w:ascii="Calibri" w:eastAsia="Times New Roman" w:hAnsi="Calibri" w:cs="Times New Roman"/>
          <w:b/>
          <w:bCs/>
          <w:sz w:val="24"/>
          <w:szCs w:val="24"/>
          <w:lang w:eastAsia="fr-FR"/>
        </w:rPr>
        <w:t xml:space="preserve"> </w:t>
      </w:r>
      <w:r>
        <w:rPr>
          <w:rFonts w:ascii="Calibri" w:eastAsia="Times New Roman" w:hAnsi="Calibri" w:cs="Times New Roman"/>
          <w:b/>
          <w:bCs/>
          <w:sz w:val="24"/>
          <w:szCs w:val="24"/>
          <w:lang w:eastAsia="fr-FR"/>
        </w:rPr>
        <w:t xml:space="preserve">donc </w:t>
      </w:r>
      <w:r w:rsidR="009B0D44" w:rsidRPr="000E478A">
        <w:rPr>
          <w:rFonts w:ascii="Calibri" w:eastAsia="Times New Roman" w:hAnsi="Calibri" w:cs="Times New Roman"/>
          <w:b/>
          <w:bCs/>
          <w:sz w:val="24"/>
          <w:szCs w:val="24"/>
          <w:lang w:eastAsia="fr-FR"/>
        </w:rPr>
        <w:t>prendre un bon petit déjeuner le matin</w:t>
      </w:r>
      <w:r w:rsidR="009B0D44" w:rsidRPr="000E478A">
        <w:rPr>
          <w:rFonts w:ascii="Times New Roman" w:eastAsia="Times New Roman" w:hAnsi="Times New Roman" w:cs="Times New Roman"/>
          <w:sz w:val="24"/>
          <w:szCs w:val="24"/>
          <w:lang w:eastAsia="fr-FR"/>
        </w:rPr>
        <w:t> </w:t>
      </w:r>
      <w:r w:rsidR="00FB7878" w:rsidRPr="00FB7878">
        <w:rPr>
          <w:rFonts w:ascii="Times New Roman" w:eastAsia="Times New Roman" w:hAnsi="Times New Roman" w:cs="Times New Roman"/>
          <w:sz w:val="24"/>
          <w:szCs w:val="24"/>
          <w:lang w:eastAsia="fr-FR"/>
        </w:rPr>
        <w:t xml:space="preserve">est la </w:t>
      </w:r>
      <w:r w:rsidR="009B0D44" w:rsidRPr="000E478A">
        <w:rPr>
          <w:rFonts w:ascii="Times New Roman" w:eastAsia="Times New Roman" w:hAnsi="Times New Roman" w:cs="Times New Roman"/>
          <w:sz w:val="24"/>
          <w:szCs w:val="24"/>
          <w:lang w:eastAsia="fr-FR"/>
        </w:rPr>
        <w:t xml:space="preserve">règle fondamentale ; le corps a besoin d'énergie pour affronter une journée. C'est une </w:t>
      </w:r>
      <w:r w:rsidR="009B0D44" w:rsidRPr="000E478A">
        <w:rPr>
          <w:rFonts w:ascii="Calibri" w:eastAsia="Times New Roman" w:hAnsi="Calibri" w:cs="Times New Roman"/>
          <w:b/>
          <w:bCs/>
          <w:sz w:val="24"/>
          <w:szCs w:val="24"/>
          <w:lang w:eastAsia="fr-FR"/>
        </w:rPr>
        <w:t>erreur de sauter un repas</w:t>
      </w:r>
      <w:r w:rsidR="009B0D44" w:rsidRPr="000E478A">
        <w:rPr>
          <w:rFonts w:ascii="Times New Roman" w:eastAsia="Times New Roman" w:hAnsi="Times New Roman" w:cs="Times New Roman"/>
          <w:sz w:val="24"/>
          <w:szCs w:val="24"/>
          <w:lang w:eastAsia="fr-FR"/>
        </w:rPr>
        <w:t xml:space="preserve">, car </w:t>
      </w:r>
      <w:r w:rsidR="00FB7878" w:rsidRPr="00FB7878">
        <w:rPr>
          <w:rFonts w:ascii="Times New Roman" w:eastAsia="Times New Roman" w:hAnsi="Times New Roman" w:cs="Times New Roman"/>
          <w:sz w:val="24"/>
          <w:szCs w:val="24"/>
          <w:lang w:eastAsia="fr-FR"/>
        </w:rPr>
        <w:t>cela ne fait qu’augmenter la faim et le stockage adipeux corporel. Y</w:t>
      </w:r>
      <w:r w:rsidR="009B0D44" w:rsidRPr="000E478A">
        <w:rPr>
          <w:rFonts w:ascii="Times New Roman" w:eastAsia="Times New Roman" w:hAnsi="Times New Roman" w:cs="Times New Roman"/>
          <w:sz w:val="24"/>
          <w:szCs w:val="24"/>
          <w:lang w:eastAsia="fr-FR"/>
        </w:rPr>
        <w:t xml:space="preserve">aourt, fruit pressé, thé avec citron ou </w:t>
      </w:r>
      <w:r w:rsidR="00FB7878" w:rsidRPr="00FB7878">
        <w:rPr>
          <w:rFonts w:ascii="Times New Roman" w:eastAsia="Times New Roman" w:hAnsi="Times New Roman" w:cs="Times New Roman"/>
          <w:sz w:val="24"/>
          <w:szCs w:val="24"/>
          <w:lang w:eastAsia="fr-FR"/>
        </w:rPr>
        <w:t xml:space="preserve">café sans sucre avec édulcorant, les </w:t>
      </w:r>
      <w:r w:rsidR="009B0D44" w:rsidRPr="000E478A">
        <w:rPr>
          <w:rFonts w:ascii="Times New Roman" w:eastAsia="Times New Roman" w:hAnsi="Times New Roman" w:cs="Times New Roman"/>
          <w:sz w:val="24"/>
          <w:szCs w:val="24"/>
          <w:lang w:eastAsia="fr-FR"/>
        </w:rPr>
        <w:t>œuf</w:t>
      </w:r>
      <w:r w:rsidR="00FB7878" w:rsidRPr="00FB7878">
        <w:rPr>
          <w:rFonts w:ascii="Times New Roman" w:eastAsia="Times New Roman" w:hAnsi="Times New Roman" w:cs="Times New Roman"/>
          <w:sz w:val="24"/>
          <w:szCs w:val="24"/>
          <w:lang w:eastAsia="fr-FR"/>
        </w:rPr>
        <w:t>s sont les bons ingrédients</w:t>
      </w:r>
      <w:r w:rsidR="00FB7878">
        <w:rPr>
          <w:rFonts w:ascii="Times New Roman" w:eastAsia="Times New Roman" w:hAnsi="Times New Roman" w:cs="Times New Roman"/>
          <w:sz w:val="24"/>
          <w:szCs w:val="24"/>
          <w:lang w:eastAsia="fr-FR"/>
        </w:rPr>
        <w:t>.</w:t>
      </w:r>
    </w:p>
    <w:p w:rsidR="009B0D44" w:rsidRPr="000E478A" w:rsidRDefault="009B0D44" w:rsidP="00593FD3">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Il faut </w:t>
      </w:r>
      <w:r w:rsidRPr="000E478A">
        <w:rPr>
          <w:rFonts w:ascii="Calibri" w:eastAsia="Times New Roman" w:hAnsi="Calibri" w:cs="Times New Roman"/>
          <w:b/>
          <w:bCs/>
          <w:sz w:val="24"/>
          <w:szCs w:val="24"/>
          <w:lang w:eastAsia="fr-FR"/>
        </w:rPr>
        <w:t>diversifier l'alimentation</w:t>
      </w:r>
      <w:r w:rsidRPr="000E478A">
        <w:rPr>
          <w:rFonts w:ascii="Times New Roman" w:eastAsia="Times New Roman" w:hAnsi="Times New Roman" w:cs="Times New Roman"/>
          <w:sz w:val="24"/>
          <w:szCs w:val="24"/>
          <w:lang w:eastAsia="fr-FR"/>
        </w:rPr>
        <w:t xml:space="preserve">, </w:t>
      </w:r>
      <w:r w:rsidR="00593FD3">
        <w:rPr>
          <w:rFonts w:ascii="Times New Roman" w:eastAsia="Times New Roman" w:hAnsi="Times New Roman" w:cs="Times New Roman"/>
          <w:sz w:val="24"/>
          <w:szCs w:val="24"/>
          <w:lang w:eastAsia="fr-FR"/>
        </w:rPr>
        <w:t xml:space="preserve">pour que le </w:t>
      </w:r>
      <w:r w:rsidRPr="000E478A">
        <w:rPr>
          <w:rFonts w:ascii="Times New Roman" w:eastAsia="Times New Roman" w:hAnsi="Times New Roman" w:cs="Times New Roman"/>
          <w:sz w:val="24"/>
          <w:szCs w:val="24"/>
          <w:lang w:eastAsia="fr-FR"/>
        </w:rPr>
        <w:t xml:space="preserve">corps </w:t>
      </w:r>
      <w:r w:rsidR="00593FD3">
        <w:rPr>
          <w:rFonts w:ascii="Times New Roman" w:eastAsia="Times New Roman" w:hAnsi="Times New Roman" w:cs="Times New Roman"/>
          <w:sz w:val="24"/>
          <w:szCs w:val="24"/>
          <w:lang w:eastAsia="fr-FR"/>
        </w:rPr>
        <w:t>assimile</w:t>
      </w:r>
      <w:r w:rsidRPr="000E478A">
        <w:rPr>
          <w:rFonts w:ascii="Times New Roman" w:eastAsia="Times New Roman" w:hAnsi="Times New Roman" w:cs="Times New Roman"/>
          <w:sz w:val="24"/>
          <w:szCs w:val="24"/>
          <w:lang w:eastAsia="fr-FR"/>
        </w:rPr>
        <w:t xml:space="preserve"> </w:t>
      </w:r>
      <w:r w:rsidR="00593FD3">
        <w:rPr>
          <w:rFonts w:ascii="Times New Roman" w:eastAsia="Times New Roman" w:hAnsi="Times New Roman" w:cs="Times New Roman"/>
          <w:sz w:val="24"/>
          <w:szCs w:val="24"/>
          <w:lang w:eastAsia="fr-FR"/>
        </w:rPr>
        <w:t>d</w:t>
      </w:r>
      <w:r w:rsidRPr="000E478A">
        <w:rPr>
          <w:rFonts w:ascii="Times New Roman" w:eastAsia="Times New Roman" w:hAnsi="Times New Roman" w:cs="Times New Roman"/>
          <w:sz w:val="24"/>
          <w:szCs w:val="24"/>
          <w:lang w:eastAsia="fr-FR"/>
        </w:rPr>
        <w:t xml:space="preserve">es légumes, des fruits, de la viande, du poisson, des fromages maigres et des œufs. </w:t>
      </w:r>
    </w:p>
    <w:p w:rsidR="009B0D44" w:rsidRPr="000E478A" w:rsidRDefault="009B0D44" w:rsidP="00C5071F">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Les </w:t>
      </w:r>
      <w:r w:rsidRPr="000E478A">
        <w:rPr>
          <w:rFonts w:ascii="Calibri" w:eastAsia="Times New Roman" w:hAnsi="Calibri" w:cs="Times New Roman"/>
          <w:b/>
          <w:bCs/>
          <w:sz w:val="24"/>
          <w:szCs w:val="24"/>
          <w:lang w:eastAsia="fr-FR"/>
        </w:rPr>
        <w:t xml:space="preserve">condiments sont </w:t>
      </w:r>
      <w:r w:rsidR="00ED16CC">
        <w:rPr>
          <w:rFonts w:ascii="Calibri" w:eastAsia="Times New Roman" w:hAnsi="Calibri" w:cs="Times New Roman"/>
          <w:b/>
          <w:bCs/>
          <w:sz w:val="24"/>
          <w:szCs w:val="24"/>
          <w:lang w:eastAsia="fr-FR"/>
        </w:rPr>
        <w:t xml:space="preserve">à </w:t>
      </w:r>
      <w:r w:rsidRPr="000E478A">
        <w:rPr>
          <w:rFonts w:ascii="Calibri" w:eastAsia="Times New Roman" w:hAnsi="Calibri" w:cs="Times New Roman"/>
          <w:b/>
          <w:bCs/>
          <w:sz w:val="24"/>
          <w:szCs w:val="24"/>
          <w:lang w:eastAsia="fr-FR"/>
        </w:rPr>
        <w:t>dos</w:t>
      </w:r>
      <w:r w:rsidR="00ED16CC">
        <w:rPr>
          <w:rFonts w:ascii="Calibri" w:eastAsia="Times New Roman" w:hAnsi="Calibri" w:cs="Times New Roman"/>
          <w:b/>
          <w:bCs/>
          <w:sz w:val="24"/>
          <w:szCs w:val="24"/>
          <w:lang w:eastAsia="fr-FR"/>
        </w:rPr>
        <w:t>er</w:t>
      </w:r>
      <w:r w:rsidRPr="000E478A">
        <w:rPr>
          <w:rFonts w:ascii="Calibri" w:eastAsia="Times New Roman" w:hAnsi="Calibri" w:cs="Times New Roman"/>
          <w:b/>
          <w:bCs/>
          <w:sz w:val="24"/>
          <w:szCs w:val="24"/>
          <w:lang w:eastAsia="fr-FR"/>
        </w:rPr>
        <w:t xml:space="preserve"> avec modération</w:t>
      </w:r>
      <w:r w:rsidRPr="000E478A">
        <w:rPr>
          <w:rFonts w:ascii="Times New Roman" w:eastAsia="Times New Roman" w:hAnsi="Times New Roman" w:cs="Times New Roman"/>
          <w:sz w:val="24"/>
          <w:szCs w:val="24"/>
          <w:lang w:eastAsia="fr-FR"/>
        </w:rPr>
        <w:t xml:space="preserve">. </w:t>
      </w:r>
      <w:r w:rsidR="00C5071F">
        <w:rPr>
          <w:rFonts w:ascii="Times New Roman" w:eastAsia="Times New Roman" w:hAnsi="Times New Roman" w:cs="Times New Roman"/>
          <w:sz w:val="24"/>
          <w:szCs w:val="24"/>
          <w:lang w:eastAsia="fr-FR"/>
        </w:rPr>
        <w:t>L’</w:t>
      </w:r>
      <w:r w:rsidRPr="000E478A">
        <w:rPr>
          <w:rFonts w:ascii="Times New Roman" w:eastAsia="Times New Roman" w:hAnsi="Times New Roman" w:cs="Times New Roman"/>
          <w:sz w:val="24"/>
          <w:szCs w:val="24"/>
          <w:lang w:eastAsia="fr-FR"/>
        </w:rPr>
        <w:t>huile doit être consommée crue</w:t>
      </w:r>
      <w:r w:rsidR="00C5071F">
        <w:rPr>
          <w:rFonts w:ascii="Times New Roman" w:eastAsia="Times New Roman" w:hAnsi="Times New Roman" w:cs="Times New Roman"/>
          <w:sz w:val="24"/>
          <w:szCs w:val="24"/>
          <w:lang w:eastAsia="fr-FR"/>
        </w:rPr>
        <w:t>.</w:t>
      </w:r>
    </w:p>
    <w:p w:rsidR="009B0D44" w:rsidRPr="000E478A" w:rsidRDefault="009B0D44" w:rsidP="003C630A">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Il </w:t>
      </w:r>
      <w:r w:rsidR="003C630A">
        <w:rPr>
          <w:rFonts w:ascii="Times New Roman" w:eastAsia="Times New Roman" w:hAnsi="Times New Roman" w:cs="Times New Roman"/>
          <w:sz w:val="24"/>
          <w:szCs w:val="24"/>
          <w:lang w:eastAsia="fr-FR"/>
        </w:rPr>
        <w:t xml:space="preserve">ne faut </w:t>
      </w:r>
      <w:r w:rsidRPr="000E478A">
        <w:rPr>
          <w:rFonts w:ascii="Calibri" w:eastAsia="Times New Roman" w:hAnsi="Calibri" w:cs="Times New Roman"/>
          <w:b/>
          <w:bCs/>
          <w:sz w:val="24"/>
          <w:szCs w:val="24"/>
          <w:lang w:eastAsia="fr-FR"/>
        </w:rPr>
        <w:t xml:space="preserve">garder à la maison </w:t>
      </w:r>
      <w:r w:rsidR="003C630A">
        <w:rPr>
          <w:rFonts w:ascii="Calibri" w:eastAsia="Times New Roman" w:hAnsi="Calibri" w:cs="Times New Roman"/>
          <w:b/>
          <w:bCs/>
          <w:sz w:val="24"/>
          <w:szCs w:val="24"/>
          <w:lang w:eastAsia="fr-FR"/>
        </w:rPr>
        <w:t xml:space="preserve">que des </w:t>
      </w:r>
      <w:r w:rsidRPr="000E478A">
        <w:rPr>
          <w:rFonts w:ascii="Calibri" w:eastAsia="Times New Roman" w:hAnsi="Calibri" w:cs="Times New Roman"/>
          <w:b/>
          <w:bCs/>
          <w:sz w:val="24"/>
          <w:szCs w:val="24"/>
          <w:lang w:eastAsia="fr-FR"/>
        </w:rPr>
        <w:t>aliments et boissons</w:t>
      </w:r>
      <w:r w:rsidRPr="000E478A">
        <w:rPr>
          <w:rFonts w:ascii="Times New Roman" w:eastAsia="Times New Roman" w:hAnsi="Times New Roman" w:cs="Times New Roman"/>
          <w:sz w:val="24"/>
          <w:szCs w:val="24"/>
          <w:lang w:eastAsia="fr-FR"/>
        </w:rPr>
        <w:t xml:space="preserve"> qui sont </w:t>
      </w:r>
      <w:r w:rsidRPr="000E478A">
        <w:rPr>
          <w:rFonts w:ascii="Calibri" w:eastAsia="Times New Roman" w:hAnsi="Calibri" w:cs="Times New Roman"/>
          <w:b/>
          <w:bCs/>
          <w:sz w:val="24"/>
          <w:szCs w:val="24"/>
          <w:lang w:eastAsia="fr-FR"/>
        </w:rPr>
        <w:t xml:space="preserve">autorisés </w:t>
      </w:r>
      <w:r w:rsidRPr="000E478A">
        <w:rPr>
          <w:rFonts w:ascii="Times New Roman" w:eastAsia="Times New Roman" w:hAnsi="Times New Roman" w:cs="Times New Roman"/>
          <w:sz w:val="24"/>
          <w:szCs w:val="24"/>
          <w:lang w:eastAsia="fr-FR"/>
        </w:rPr>
        <w:t>dans le régime.</w:t>
      </w:r>
    </w:p>
    <w:p w:rsidR="009B0D44" w:rsidRPr="000E478A" w:rsidRDefault="009B0D44" w:rsidP="009B0D44">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Si vous avez peu de temps à dédier à la cuisine, faites des réserves de </w:t>
      </w:r>
      <w:r w:rsidRPr="000E478A">
        <w:rPr>
          <w:rFonts w:ascii="Calibri" w:eastAsia="Times New Roman" w:hAnsi="Calibri" w:cs="Times New Roman"/>
          <w:b/>
          <w:bCs/>
          <w:sz w:val="24"/>
          <w:szCs w:val="24"/>
          <w:lang w:eastAsia="fr-FR"/>
        </w:rPr>
        <w:t>légumes surgelés, bouillons et soupes</w:t>
      </w:r>
      <w:r w:rsidRPr="000E478A">
        <w:rPr>
          <w:rFonts w:ascii="Times New Roman" w:eastAsia="Times New Roman" w:hAnsi="Times New Roman" w:cs="Times New Roman"/>
          <w:sz w:val="24"/>
          <w:szCs w:val="24"/>
          <w:lang w:eastAsia="fr-FR"/>
        </w:rPr>
        <w:t xml:space="preserve"> : ils sont rapides à préparer et </w:t>
      </w:r>
      <w:r w:rsidR="007805C2">
        <w:rPr>
          <w:rFonts w:ascii="Times New Roman" w:eastAsia="Times New Roman" w:hAnsi="Times New Roman" w:cs="Times New Roman"/>
          <w:sz w:val="24"/>
          <w:szCs w:val="24"/>
          <w:lang w:eastAsia="fr-FR"/>
        </w:rPr>
        <w:t>re</w:t>
      </w:r>
      <w:r w:rsidR="003C630A">
        <w:rPr>
          <w:rFonts w:ascii="Times New Roman" w:eastAsia="Times New Roman" w:hAnsi="Times New Roman" w:cs="Times New Roman"/>
          <w:sz w:val="24"/>
          <w:szCs w:val="24"/>
          <w:lang w:eastAsia="fr-FR"/>
        </w:rPr>
        <w:t xml:space="preserve">présentent des repas </w:t>
      </w:r>
      <w:r w:rsidRPr="000E478A">
        <w:rPr>
          <w:rFonts w:ascii="Times New Roman" w:eastAsia="Times New Roman" w:hAnsi="Times New Roman" w:cs="Times New Roman"/>
          <w:sz w:val="24"/>
          <w:szCs w:val="24"/>
          <w:lang w:eastAsia="fr-FR"/>
        </w:rPr>
        <w:t>légers.</w:t>
      </w:r>
    </w:p>
    <w:p w:rsidR="009B0D44" w:rsidRPr="000E478A" w:rsidRDefault="009B0D44" w:rsidP="00A55C09">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Utilisez </w:t>
      </w:r>
      <w:r w:rsidRPr="000E478A">
        <w:rPr>
          <w:rFonts w:ascii="Calibri" w:eastAsia="Times New Roman" w:hAnsi="Calibri" w:cs="Times New Roman"/>
          <w:b/>
          <w:bCs/>
          <w:sz w:val="24"/>
          <w:szCs w:val="24"/>
          <w:lang w:eastAsia="fr-FR"/>
        </w:rPr>
        <w:t>des poêles anti-adhérentes, cocottes</w:t>
      </w:r>
      <w:r w:rsidR="00A55C09">
        <w:rPr>
          <w:rFonts w:ascii="Calibri" w:eastAsia="Times New Roman" w:hAnsi="Calibri" w:cs="Times New Roman"/>
          <w:b/>
          <w:bCs/>
          <w:sz w:val="24"/>
          <w:szCs w:val="24"/>
          <w:lang w:eastAsia="fr-FR"/>
        </w:rPr>
        <w:t xml:space="preserve"> – </w:t>
      </w:r>
      <w:r w:rsidRPr="000E478A">
        <w:rPr>
          <w:rFonts w:ascii="Calibri" w:eastAsia="Times New Roman" w:hAnsi="Calibri" w:cs="Times New Roman"/>
          <w:b/>
          <w:bCs/>
          <w:sz w:val="24"/>
          <w:szCs w:val="24"/>
          <w:lang w:eastAsia="fr-FR"/>
        </w:rPr>
        <w:t>minute</w:t>
      </w:r>
      <w:r w:rsidR="00A55C09">
        <w:rPr>
          <w:rFonts w:ascii="Calibri" w:eastAsia="Times New Roman" w:hAnsi="Calibri" w:cs="Times New Roman"/>
          <w:b/>
          <w:bCs/>
          <w:sz w:val="24"/>
          <w:szCs w:val="24"/>
          <w:lang w:eastAsia="fr-FR"/>
        </w:rPr>
        <w:t xml:space="preserve">, le four </w:t>
      </w:r>
      <w:r w:rsidRPr="000E478A">
        <w:rPr>
          <w:rFonts w:ascii="Calibri" w:eastAsia="Times New Roman" w:hAnsi="Calibri" w:cs="Times New Roman"/>
          <w:b/>
          <w:bCs/>
          <w:sz w:val="24"/>
          <w:szCs w:val="24"/>
          <w:lang w:eastAsia="fr-FR"/>
        </w:rPr>
        <w:t xml:space="preserve">et </w:t>
      </w:r>
      <w:r w:rsidR="00A55C09">
        <w:rPr>
          <w:rFonts w:ascii="Calibri" w:eastAsia="Times New Roman" w:hAnsi="Calibri" w:cs="Times New Roman"/>
          <w:b/>
          <w:bCs/>
          <w:sz w:val="24"/>
          <w:szCs w:val="24"/>
          <w:lang w:eastAsia="fr-FR"/>
        </w:rPr>
        <w:t xml:space="preserve">la cuisson </w:t>
      </w:r>
      <w:r w:rsidRPr="000E478A">
        <w:rPr>
          <w:rFonts w:ascii="Calibri" w:eastAsia="Times New Roman" w:hAnsi="Calibri" w:cs="Times New Roman"/>
          <w:b/>
          <w:bCs/>
          <w:sz w:val="24"/>
          <w:szCs w:val="24"/>
          <w:lang w:eastAsia="fr-FR"/>
        </w:rPr>
        <w:t>à la vapeur</w:t>
      </w:r>
      <w:r w:rsidRPr="000E478A">
        <w:rPr>
          <w:rFonts w:ascii="Times New Roman" w:eastAsia="Times New Roman" w:hAnsi="Times New Roman" w:cs="Times New Roman"/>
          <w:sz w:val="24"/>
          <w:szCs w:val="24"/>
          <w:lang w:eastAsia="fr-FR"/>
        </w:rPr>
        <w:t xml:space="preserve"> : c'est le meilleur moyen pour ne pas exagérer avec les condiments. Pour les légumes, utilisez peu d'huile, mais n'hésitez pas avec le jus de citron, les épices, les herbes aromatiques et le vinaigre </w:t>
      </w:r>
      <w:r w:rsidR="00A55C09">
        <w:rPr>
          <w:rFonts w:ascii="Times New Roman" w:eastAsia="Times New Roman" w:hAnsi="Times New Roman" w:cs="Times New Roman"/>
          <w:sz w:val="24"/>
          <w:szCs w:val="24"/>
          <w:lang w:eastAsia="fr-FR"/>
        </w:rPr>
        <w:t>de cidre</w:t>
      </w:r>
      <w:r w:rsidRPr="000E478A">
        <w:rPr>
          <w:rFonts w:ascii="Times New Roman" w:eastAsia="Times New Roman" w:hAnsi="Times New Roman" w:cs="Times New Roman"/>
          <w:sz w:val="24"/>
          <w:szCs w:val="24"/>
          <w:lang w:eastAsia="fr-FR"/>
        </w:rPr>
        <w:t>.</w:t>
      </w:r>
    </w:p>
    <w:p w:rsidR="009B0D44" w:rsidRPr="000E478A" w:rsidRDefault="009B0D44" w:rsidP="007C71C5">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Le </w:t>
      </w:r>
      <w:r w:rsidRPr="000E478A">
        <w:rPr>
          <w:rFonts w:ascii="Calibri" w:eastAsia="Times New Roman" w:hAnsi="Calibri" w:cs="Times New Roman"/>
          <w:b/>
          <w:bCs/>
          <w:sz w:val="24"/>
          <w:szCs w:val="24"/>
          <w:lang w:eastAsia="fr-FR"/>
        </w:rPr>
        <w:t>yaourt</w:t>
      </w:r>
      <w:r w:rsidR="00406209">
        <w:rPr>
          <w:rFonts w:ascii="Calibri" w:eastAsia="Times New Roman" w:hAnsi="Calibri" w:cs="Times New Roman"/>
          <w:b/>
          <w:bCs/>
          <w:sz w:val="24"/>
          <w:szCs w:val="24"/>
          <w:lang w:eastAsia="fr-FR"/>
        </w:rPr>
        <w:t xml:space="preserve">, ricotta ou cottage </w:t>
      </w:r>
      <w:proofErr w:type="spellStart"/>
      <w:r w:rsidR="00406209">
        <w:rPr>
          <w:rFonts w:ascii="Calibri" w:eastAsia="Times New Roman" w:hAnsi="Calibri" w:cs="Times New Roman"/>
          <w:b/>
          <w:bCs/>
          <w:sz w:val="24"/>
          <w:szCs w:val="24"/>
          <w:lang w:eastAsia="fr-FR"/>
        </w:rPr>
        <w:t>cheese</w:t>
      </w:r>
      <w:proofErr w:type="spellEnd"/>
      <w:r w:rsidR="00406209">
        <w:rPr>
          <w:rFonts w:ascii="Calibri" w:eastAsia="Times New Roman" w:hAnsi="Calibri" w:cs="Times New Roman"/>
          <w:b/>
          <w:bCs/>
          <w:sz w:val="24"/>
          <w:szCs w:val="24"/>
          <w:lang w:eastAsia="fr-FR"/>
        </w:rPr>
        <w:t xml:space="preserve"> maigre</w:t>
      </w:r>
      <w:r w:rsidRPr="000E478A">
        <w:rPr>
          <w:rFonts w:ascii="Calibri" w:eastAsia="Times New Roman" w:hAnsi="Calibri" w:cs="Times New Roman"/>
          <w:b/>
          <w:bCs/>
          <w:sz w:val="24"/>
          <w:szCs w:val="24"/>
          <w:lang w:eastAsia="fr-FR"/>
        </w:rPr>
        <w:t xml:space="preserve"> </w:t>
      </w:r>
      <w:r w:rsidR="007805C2">
        <w:rPr>
          <w:rFonts w:ascii="Calibri" w:eastAsia="Times New Roman" w:hAnsi="Calibri" w:cs="Times New Roman"/>
          <w:b/>
          <w:bCs/>
          <w:sz w:val="24"/>
          <w:szCs w:val="24"/>
          <w:lang w:eastAsia="fr-FR"/>
        </w:rPr>
        <w:t xml:space="preserve">sont </w:t>
      </w:r>
      <w:r w:rsidRPr="000E478A">
        <w:rPr>
          <w:rFonts w:ascii="Calibri" w:eastAsia="Times New Roman" w:hAnsi="Calibri" w:cs="Times New Roman"/>
          <w:b/>
          <w:bCs/>
          <w:sz w:val="24"/>
          <w:szCs w:val="24"/>
          <w:lang w:eastAsia="fr-FR"/>
        </w:rPr>
        <w:t>un très bon en-cas</w:t>
      </w:r>
      <w:r w:rsidRPr="000E478A">
        <w:rPr>
          <w:rFonts w:ascii="Times New Roman" w:eastAsia="Times New Roman" w:hAnsi="Times New Roman" w:cs="Times New Roman"/>
          <w:sz w:val="24"/>
          <w:szCs w:val="24"/>
          <w:lang w:eastAsia="fr-FR"/>
        </w:rPr>
        <w:t>. D'autres en-cas accordés sont un fruit, un jus de fruit, un smoothie ou des légumes frais</w:t>
      </w:r>
      <w:r w:rsidR="007805C2">
        <w:rPr>
          <w:rFonts w:ascii="Times New Roman" w:eastAsia="Times New Roman" w:hAnsi="Times New Roman" w:cs="Times New Roman"/>
          <w:sz w:val="24"/>
          <w:szCs w:val="24"/>
          <w:lang w:eastAsia="fr-FR"/>
        </w:rPr>
        <w:t xml:space="preserve"> – cela </w:t>
      </w:r>
      <w:r w:rsidR="007805C2">
        <w:rPr>
          <w:rFonts w:ascii="Times New Roman" w:eastAsia="Times New Roman" w:hAnsi="Times New Roman" w:cs="Times New Roman"/>
          <w:sz w:val="24"/>
          <w:szCs w:val="24"/>
          <w:lang w:eastAsia="fr-FR"/>
        </w:rPr>
        <w:lastRenderedPageBreak/>
        <w:t>dépendra de la phase du régime</w:t>
      </w:r>
      <w:r w:rsidRPr="000E478A">
        <w:rPr>
          <w:rFonts w:ascii="Times New Roman" w:eastAsia="Times New Roman" w:hAnsi="Times New Roman" w:cs="Times New Roman"/>
          <w:sz w:val="24"/>
          <w:szCs w:val="24"/>
          <w:lang w:eastAsia="fr-FR"/>
        </w:rPr>
        <w:t xml:space="preserve">. Les biscuits et les friandises sont un concentré de </w:t>
      </w:r>
      <w:r w:rsidR="007C71C5">
        <w:rPr>
          <w:rFonts w:ascii="Times New Roman" w:eastAsia="Times New Roman" w:hAnsi="Times New Roman" w:cs="Times New Roman"/>
          <w:sz w:val="24"/>
          <w:szCs w:val="24"/>
          <w:lang w:eastAsia="fr-FR"/>
        </w:rPr>
        <w:t xml:space="preserve">sucre et de </w:t>
      </w:r>
      <w:r w:rsidRPr="000E478A">
        <w:rPr>
          <w:rFonts w:ascii="Times New Roman" w:eastAsia="Times New Roman" w:hAnsi="Times New Roman" w:cs="Times New Roman"/>
          <w:sz w:val="24"/>
          <w:szCs w:val="24"/>
          <w:lang w:eastAsia="fr-FR"/>
        </w:rPr>
        <w:t>gras et ne rassasient pas</w:t>
      </w:r>
      <w:r w:rsidR="007805C2">
        <w:rPr>
          <w:rFonts w:ascii="Times New Roman" w:eastAsia="Times New Roman" w:hAnsi="Times New Roman" w:cs="Times New Roman"/>
          <w:sz w:val="24"/>
          <w:szCs w:val="24"/>
          <w:lang w:eastAsia="fr-FR"/>
        </w:rPr>
        <w:t>, mais vous font accumuler du gras</w:t>
      </w:r>
      <w:r w:rsidRPr="000E478A">
        <w:rPr>
          <w:rFonts w:ascii="Times New Roman" w:eastAsia="Times New Roman" w:hAnsi="Times New Roman" w:cs="Times New Roman"/>
          <w:sz w:val="24"/>
          <w:szCs w:val="24"/>
          <w:lang w:eastAsia="fr-FR"/>
        </w:rPr>
        <w:t>.</w:t>
      </w:r>
    </w:p>
    <w:p w:rsidR="009B0D44" w:rsidRPr="000E478A" w:rsidRDefault="009B0D44" w:rsidP="000D3FF3">
      <w:pPr>
        <w:numPr>
          <w:ilvl w:val="0"/>
          <w:numId w:val="14"/>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Le </w:t>
      </w:r>
      <w:r w:rsidR="000D3FF3">
        <w:rPr>
          <w:rFonts w:ascii="Calibri" w:eastAsia="Times New Roman" w:hAnsi="Calibri" w:cs="Times New Roman"/>
          <w:b/>
          <w:bCs/>
          <w:sz w:val="24"/>
          <w:szCs w:val="24"/>
          <w:lang w:eastAsia="fr-FR"/>
        </w:rPr>
        <w:t xml:space="preserve">sel doit être utilisé avec </w:t>
      </w:r>
      <w:r w:rsidRPr="000E478A">
        <w:rPr>
          <w:rFonts w:ascii="Calibri" w:eastAsia="Times New Roman" w:hAnsi="Calibri" w:cs="Times New Roman"/>
          <w:b/>
          <w:bCs/>
          <w:sz w:val="24"/>
          <w:szCs w:val="24"/>
          <w:lang w:eastAsia="fr-FR"/>
        </w:rPr>
        <w:t>modération</w:t>
      </w:r>
      <w:r w:rsidRPr="000E478A">
        <w:rPr>
          <w:rFonts w:ascii="Times New Roman" w:eastAsia="Times New Roman" w:hAnsi="Times New Roman" w:cs="Times New Roman"/>
          <w:sz w:val="24"/>
          <w:szCs w:val="24"/>
          <w:lang w:eastAsia="fr-FR"/>
        </w:rPr>
        <w:t> ; en remplacement, vous pouvez utiliser des herbes aromatiques.</w:t>
      </w:r>
    </w:p>
    <w:p w:rsidR="009B0D44" w:rsidRDefault="009B0D44" w:rsidP="006A1F47">
      <w:pPr>
        <w:spacing w:before="100" w:beforeAutospacing="1" w:after="100" w:afterAutospacing="1" w:line="240" w:lineRule="auto"/>
        <w:rPr>
          <w:rFonts w:ascii="Times New Roman" w:eastAsia="Times New Roman" w:hAnsi="Times New Roman" w:cs="Times New Roman"/>
          <w:sz w:val="24"/>
          <w:szCs w:val="24"/>
          <w:lang w:eastAsia="fr-FR"/>
        </w:rPr>
      </w:pPr>
    </w:p>
    <w:p w:rsidR="00EA7AD5" w:rsidRPr="00ED705D" w:rsidRDefault="00EA7AD5" w:rsidP="00ED705D">
      <w:pPr>
        <w:pStyle w:val="ListParagraph"/>
        <w:numPr>
          <w:ilvl w:val="0"/>
          <w:numId w:val="17"/>
        </w:numPr>
        <w:spacing w:before="100" w:beforeAutospacing="1" w:after="100" w:afterAutospacing="1" w:line="240" w:lineRule="auto"/>
        <w:outlineLvl w:val="1"/>
        <w:rPr>
          <w:rFonts w:asciiTheme="majorHAnsi" w:eastAsia="Times New Roman" w:hAnsiTheme="majorHAnsi" w:cstheme="majorBidi"/>
          <w:b/>
          <w:bCs/>
          <w:color w:val="365F91" w:themeColor="accent1" w:themeShade="BF"/>
          <w:sz w:val="28"/>
          <w:szCs w:val="28"/>
          <w:lang w:eastAsia="fr-FR"/>
        </w:rPr>
      </w:pPr>
      <w:r w:rsidRPr="00ED705D">
        <w:rPr>
          <w:rFonts w:asciiTheme="majorHAnsi" w:eastAsia="Times New Roman" w:hAnsiTheme="majorHAnsi" w:cstheme="majorBidi"/>
          <w:b/>
          <w:bCs/>
          <w:color w:val="365F91" w:themeColor="accent1" w:themeShade="BF"/>
          <w:sz w:val="28"/>
          <w:szCs w:val="28"/>
          <w:lang w:eastAsia="fr-FR"/>
        </w:rPr>
        <w:t>Phase d'évaluation</w:t>
      </w:r>
      <w:r w:rsidR="006E5212" w:rsidRPr="00ED705D">
        <w:rPr>
          <w:rFonts w:asciiTheme="majorHAnsi" w:eastAsia="Times New Roman" w:hAnsiTheme="majorHAnsi" w:cstheme="majorBidi"/>
          <w:b/>
          <w:bCs/>
          <w:color w:val="365F91" w:themeColor="accent1" w:themeShade="BF"/>
          <w:sz w:val="28"/>
          <w:szCs w:val="28"/>
          <w:lang w:eastAsia="fr-FR"/>
        </w:rPr>
        <w:t xml:space="preserve"> (2 à 4 semaines).</w:t>
      </w:r>
    </w:p>
    <w:p w:rsidR="00EA7AD5" w:rsidRPr="000E478A" w:rsidRDefault="0094680B" w:rsidP="006E5212">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9264" behindDoc="1" locked="0" layoutInCell="1" allowOverlap="1" wp14:anchorId="06122DDE" wp14:editId="0276528D">
            <wp:simplePos x="0" y="0"/>
            <wp:positionH relativeFrom="column">
              <wp:posOffset>-1905</wp:posOffset>
            </wp:positionH>
            <wp:positionV relativeFrom="paragraph">
              <wp:posOffset>200025</wp:posOffset>
            </wp:positionV>
            <wp:extent cx="2893695" cy="1466215"/>
            <wp:effectExtent l="0" t="0" r="1905" b="635"/>
            <wp:wrapTight wrapText="bothSides">
              <wp:wrapPolygon edited="0">
                <wp:start x="0" y="0"/>
                <wp:lineTo x="0" y="21329"/>
                <wp:lineTo x="21472" y="21329"/>
                <wp:lineTo x="21472" y="0"/>
                <wp:lineTo x="0" y="0"/>
              </wp:wrapPolygon>
            </wp:wrapTight>
            <wp:docPr id="2" name="Picture 2" descr="Résultat de recherche d'images pour &quot;décharge glucid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décharge glucidique&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695" cy="146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52776">
        <w:rPr>
          <w:rFonts w:ascii="Times New Roman" w:eastAsia="Times New Roman" w:hAnsi="Times New Roman" w:cs="Times New Roman"/>
          <w:sz w:val="24"/>
          <w:szCs w:val="24"/>
          <w:lang w:eastAsia="fr-FR"/>
        </w:rPr>
        <w:t>Pend</w:t>
      </w:r>
      <w:r w:rsidR="00EA7AD5" w:rsidRPr="000E478A">
        <w:rPr>
          <w:rFonts w:ascii="Times New Roman" w:eastAsia="Times New Roman" w:hAnsi="Times New Roman" w:cs="Times New Roman"/>
          <w:sz w:val="24"/>
          <w:szCs w:val="24"/>
          <w:lang w:eastAsia="fr-FR"/>
        </w:rPr>
        <w:t>an</w:t>
      </w:r>
      <w:r w:rsidR="00D52776">
        <w:rPr>
          <w:rFonts w:ascii="Times New Roman" w:eastAsia="Times New Roman" w:hAnsi="Times New Roman" w:cs="Times New Roman"/>
          <w:sz w:val="24"/>
          <w:szCs w:val="24"/>
          <w:lang w:eastAsia="fr-FR"/>
        </w:rPr>
        <w:t>t</w:t>
      </w:r>
      <w:r w:rsidR="00EA7AD5" w:rsidRPr="000E478A">
        <w:rPr>
          <w:rFonts w:ascii="Times New Roman" w:eastAsia="Times New Roman" w:hAnsi="Times New Roman" w:cs="Times New Roman"/>
          <w:sz w:val="24"/>
          <w:szCs w:val="24"/>
          <w:lang w:eastAsia="fr-FR"/>
        </w:rPr>
        <w:t xml:space="preserve"> cette étape vous déterminez comment votre corps réagit à une privation de glucides et évaluez votre niveau d'efficacité en utilisant les glucides comme source d'énergie.</w:t>
      </w:r>
      <w:r w:rsidR="006E5212">
        <w:rPr>
          <w:rFonts w:ascii="Times New Roman" w:eastAsia="Times New Roman" w:hAnsi="Times New Roman" w:cs="Times New Roman"/>
          <w:sz w:val="24"/>
          <w:szCs w:val="24"/>
          <w:lang w:eastAsia="fr-FR"/>
        </w:rPr>
        <w:t xml:space="preserve"> Les individus dont les corps </w:t>
      </w:r>
      <w:r w:rsidR="00EA7AD5" w:rsidRPr="000E478A">
        <w:rPr>
          <w:rFonts w:ascii="Times New Roman" w:eastAsia="Times New Roman" w:hAnsi="Times New Roman" w:cs="Times New Roman"/>
          <w:sz w:val="24"/>
          <w:szCs w:val="24"/>
          <w:lang w:eastAsia="fr-FR"/>
        </w:rPr>
        <w:t xml:space="preserve">oxydent </w:t>
      </w:r>
      <w:r w:rsidR="006E5212">
        <w:rPr>
          <w:rFonts w:ascii="Times New Roman" w:eastAsia="Times New Roman" w:hAnsi="Times New Roman" w:cs="Times New Roman"/>
          <w:sz w:val="24"/>
          <w:szCs w:val="24"/>
          <w:lang w:eastAsia="fr-FR"/>
        </w:rPr>
        <w:t xml:space="preserve">facilement </w:t>
      </w:r>
      <w:r w:rsidR="00EA7AD5" w:rsidRPr="000E478A">
        <w:rPr>
          <w:rFonts w:ascii="Times New Roman" w:eastAsia="Times New Roman" w:hAnsi="Times New Roman" w:cs="Times New Roman"/>
          <w:sz w:val="24"/>
          <w:szCs w:val="24"/>
          <w:lang w:eastAsia="fr-FR"/>
        </w:rPr>
        <w:t xml:space="preserve">les graisses </w:t>
      </w:r>
      <w:r w:rsidR="006E5212">
        <w:rPr>
          <w:rFonts w:ascii="Times New Roman" w:eastAsia="Times New Roman" w:hAnsi="Times New Roman" w:cs="Times New Roman"/>
          <w:sz w:val="24"/>
          <w:szCs w:val="24"/>
          <w:lang w:eastAsia="fr-FR"/>
        </w:rPr>
        <w:t>vont se sentir très bien dans cette phase, l</w:t>
      </w:r>
      <w:r w:rsidR="00EA7AD5" w:rsidRPr="000E478A">
        <w:rPr>
          <w:rFonts w:ascii="Times New Roman" w:eastAsia="Times New Roman" w:hAnsi="Times New Roman" w:cs="Times New Roman"/>
          <w:sz w:val="24"/>
          <w:szCs w:val="24"/>
          <w:lang w:eastAsia="fr-FR"/>
        </w:rPr>
        <w:t xml:space="preserve">es autres </w:t>
      </w:r>
      <w:r w:rsidR="00D52776">
        <w:rPr>
          <w:rFonts w:ascii="Times New Roman" w:eastAsia="Times New Roman" w:hAnsi="Times New Roman" w:cs="Times New Roman"/>
          <w:sz w:val="24"/>
          <w:szCs w:val="24"/>
          <w:lang w:eastAsia="fr-FR"/>
        </w:rPr>
        <w:t xml:space="preserve">se </w:t>
      </w:r>
      <w:r w:rsidR="00EA7AD5" w:rsidRPr="000E478A">
        <w:rPr>
          <w:rFonts w:ascii="Times New Roman" w:eastAsia="Times New Roman" w:hAnsi="Times New Roman" w:cs="Times New Roman"/>
          <w:sz w:val="24"/>
          <w:szCs w:val="24"/>
          <w:lang w:eastAsia="fr-FR"/>
        </w:rPr>
        <w:t>sentiront mieux les semaines suivantes</w:t>
      </w:r>
      <w:r w:rsidR="006E5212">
        <w:rPr>
          <w:rFonts w:ascii="Times New Roman" w:eastAsia="Times New Roman" w:hAnsi="Times New Roman" w:cs="Times New Roman"/>
          <w:sz w:val="24"/>
          <w:szCs w:val="24"/>
          <w:lang w:eastAsia="fr-FR"/>
        </w:rPr>
        <w:t xml:space="preserve"> avec un ratio de glucides plus élevé. </w:t>
      </w:r>
      <w:r w:rsidR="00EA7AD5" w:rsidRPr="000E478A">
        <w:rPr>
          <w:rFonts w:ascii="Times New Roman" w:eastAsia="Times New Roman" w:hAnsi="Times New Roman" w:cs="Times New Roman"/>
          <w:sz w:val="24"/>
          <w:szCs w:val="24"/>
          <w:lang w:eastAsia="fr-FR"/>
        </w:rPr>
        <w:t>D</w:t>
      </w:r>
      <w:r w:rsidR="00D52776">
        <w:rPr>
          <w:rFonts w:ascii="Times New Roman" w:eastAsia="Times New Roman" w:hAnsi="Times New Roman" w:cs="Times New Roman"/>
          <w:sz w:val="24"/>
          <w:szCs w:val="24"/>
          <w:lang w:eastAsia="fr-FR"/>
        </w:rPr>
        <w:t xml:space="preserve">urant </w:t>
      </w:r>
      <w:r w:rsidR="00EA7AD5" w:rsidRPr="000E478A">
        <w:rPr>
          <w:rFonts w:ascii="Times New Roman" w:eastAsia="Times New Roman" w:hAnsi="Times New Roman" w:cs="Times New Roman"/>
          <w:sz w:val="24"/>
          <w:szCs w:val="24"/>
          <w:lang w:eastAsia="fr-FR"/>
        </w:rPr>
        <w:t>cette période le régime métabolique est structuré ainsi :</w:t>
      </w:r>
    </w:p>
    <w:p w:rsidR="00EA7AD5" w:rsidRPr="000E478A" w:rsidRDefault="00EA7AD5" w:rsidP="001548C4">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peu de féculents </w:t>
      </w:r>
      <w:r w:rsidR="00D52776">
        <w:rPr>
          <w:rFonts w:ascii="Times New Roman" w:eastAsia="Times New Roman" w:hAnsi="Times New Roman" w:cs="Times New Roman"/>
          <w:sz w:val="24"/>
          <w:szCs w:val="24"/>
          <w:lang w:eastAsia="fr-FR"/>
        </w:rPr>
        <w:t xml:space="preserve">et </w:t>
      </w:r>
      <w:r w:rsidR="001548C4">
        <w:rPr>
          <w:rFonts w:ascii="Times New Roman" w:eastAsia="Times New Roman" w:hAnsi="Times New Roman" w:cs="Times New Roman"/>
          <w:sz w:val="24"/>
          <w:szCs w:val="24"/>
          <w:lang w:eastAsia="fr-FR"/>
        </w:rPr>
        <w:t>sucres pendant la semaine</w:t>
      </w:r>
      <w:r w:rsidR="006D012C">
        <w:rPr>
          <w:rFonts w:ascii="Times New Roman" w:eastAsia="Times New Roman" w:hAnsi="Times New Roman" w:cs="Times New Roman"/>
          <w:sz w:val="24"/>
          <w:szCs w:val="24"/>
          <w:lang w:eastAsia="fr-FR"/>
        </w:rPr>
        <w:t xml:space="preserve"> (décharge glucidique)</w:t>
      </w:r>
      <w:r w:rsidR="001548C4">
        <w:rPr>
          <w:rFonts w:ascii="Times New Roman" w:eastAsia="Times New Roman" w:hAnsi="Times New Roman" w:cs="Times New Roman"/>
          <w:sz w:val="24"/>
          <w:szCs w:val="24"/>
          <w:lang w:eastAsia="fr-FR"/>
        </w:rPr>
        <w:t xml:space="preserve">. Cependant pendant les toutes premières semaines (2) il faudra se priver </w:t>
      </w:r>
      <w:r w:rsidR="00D52776">
        <w:rPr>
          <w:rFonts w:ascii="Times New Roman" w:eastAsia="Times New Roman" w:hAnsi="Times New Roman" w:cs="Times New Roman"/>
          <w:sz w:val="24"/>
          <w:szCs w:val="24"/>
          <w:lang w:eastAsia="fr-FR"/>
        </w:rPr>
        <w:t xml:space="preserve">totalement </w:t>
      </w:r>
      <w:r w:rsidR="001548C4">
        <w:rPr>
          <w:rFonts w:ascii="Times New Roman" w:eastAsia="Times New Roman" w:hAnsi="Times New Roman" w:cs="Times New Roman"/>
          <w:sz w:val="24"/>
          <w:szCs w:val="24"/>
          <w:lang w:eastAsia="fr-FR"/>
        </w:rPr>
        <w:t xml:space="preserve">de glucides – ceci pendant 12 jours. </w:t>
      </w:r>
    </w:p>
    <w:p w:rsidR="00EA7AD5" w:rsidRPr="000E478A" w:rsidRDefault="00EA7AD5" w:rsidP="00EA7AD5">
      <w:pPr>
        <w:numPr>
          <w:ilvl w:val="0"/>
          <w:numId w:val="11"/>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hauts niveaux de féculents </w:t>
      </w:r>
      <w:r w:rsidR="001548C4">
        <w:rPr>
          <w:rFonts w:ascii="Times New Roman" w:eastAsia="Times New Roman" w:hAnsi="Times New Roman" w:cs="Times New Roman"/>
          <w:sz w:val="24"/>
          <w:szCs w:val="24"/>
          <w:lang w:eastAsia="fr-FR"/>
        </w:rPr>
        <w:t xml:space="preserve">et sucres pendant </w:t>
      </w:r>
      <w:r w:rsidRPr="000E478A">
        <w:rPr>
          <w:rFonts w:ascii="Times New Roman" w:eastAsia="Times New Roman" w:hAnsi="Times New Roman" w:cs="Times New Roman"/>
          <w:sz w:val="24"/>
          <w:szCs w:val="24"/>
          <w:lang w:eastAsia="fr-FR"/>
        </w:rPr>
        <w:t>le weekend (</w:t>
      </w:r>
      <w:r w:rsidR="001548C4">
        <w:rPr>
          <w:rFonts w:ascii="Times New Roman" w:eastAsia="Times New Roman" w:hAnsi="Times New Roman" w:cs="Times New Roman"/>
          <w:sz w:val="24"/>
          <w:szCs w:val="24"/>
          <w:lang w:eastAsia="fr-FR"/>
        </w:rPr>
        <w:t xml:space="preserve">ce qu’on appelle une </w:t>
      </w:r>
      <w:r w:rsidRPr="000E478A">
        <w:rPr>
          <w:rFonts w:ascii="Times New Roman" w:eastAsia="Times New Roman" w:hAnsi="Times New Roman" w:cs="Times New Roman"/>
          <w:sz w:val="24"/>
          <w:szCs w:val="24"/>
          <w:lang w:eastAsia="fr-FR"/>
        </w:rPr>
        <w:t>recharge</w:t>
      </w:r>
      <w:r w:rsidR="001548C4">
        <w:rPr>
          <w:rFonts w:ascii="Times New Roman" w:eastAsia="Times New Roman" w:hAnsi="Times New Roman" w:cs="Times New Roman"/>
          <w:sz w:val="24"/>
          <w:szCs w:val="24"/>
          <w:lang w:eastAsia="fr-FR"/>
        </w:rPr>
        <w:t xml:space="preserve"> glucidique</w:t>
      </w:r>
      <w:r w:rsidRPr="000E478A">
        <w:rPr>
          <w:rFonts w:ascii="Times New Roman" w:eastAsia="Times New Roman" w:hAnsi="Times New Roman" w:cs="Times New Roman"/>
          <w:sz w:val="24"/>
          <w:szCs w:val="24"/>
          <w:lang w:eastAsia="fr-FR"/>
        </w:rPr>
        <w:t>)</w:t>
      </w:r>
      <w:r w:rsidR="001548C4">
        <w:rPr>
          <w:rFonts w:ascii="Times New Roman" w:eastAsia="Times New Roman" w:hAnsi="Times New Roman" w:cs="Times New Roman"/>
          <w:sz w:val="24"/>
          <w:szCs w:val="24"/>
          <w:lang w:eastAsia="fr-FR"/>
        </w:rPr>
        <w:t>. Au début les deux jours de recharges interviennent après 12 jours de décharge.</w:t>
      </w:r>
    </w:p>
    <w:p w:rsidR="001548C4" w:rsidRDefault="001548C4" w:rsidP="00EA7AD5">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Pendant cette période le régime métabolique (hormonal) ressemble à un régime cétogène. </w:t>
      </w:r>
    </w:p>
    <w:p w:rsidR="00EA7AD5" w:rsidRPr="000E478A" w:rsidRDefault="00EA7AD5" w:rsidP="00852654">
      <w:p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Ces 12 </w:t>
      </w:r>
      <w:r w:rsidR="00F806C9">
        <w:rPr>
          <w:rFonts w:ascii="Times New Roman" w:eastAsia="Times New Roman" w:hAnsi="Times New Roman" w:cs="Times New Roman"/>
          <w:sz w:val="24"/>
          <w:szCs w:val="24"/>
          <w:lang w:eastAsia="fr-FR"/>
        </w:rPr>
        <w:t xml:space="preserve">premiers </w:t>
      </w:r>
      <w:r w:rsidRPr="000E478A">
        <w:rPr>
          <w:rFonts w:ascii="Times New Roman" w:eastAsia="Times New Roman" w:hAnsi="Times New Roman" w:cs="Times New Roman"/>
          <w:sz w:val="24"/>
          <w:szCs w:val="24"/>
          <w:lang w:eastAsia="fr-FR"/>
        </w:rPr>
        <w:t xml:space="preserve">jours sont essentiels </w:t>
      </w:r>
      <w:r w:rsidR="00F806C9">
        <w:rPr>
          <w:rFonts w:ascii="Times New Roman" w:eastAsia="Times New Roman" w:hAnsi="Times New Roman" w:cs="Times New Roman"/>
          <w:sz w:val="24"/>
          <w:szCs w:val="24"/>
          <w:lang w:eastAsia="fr-FR"/>
        </w:rPr>
        <w:t xml:space="preserve">car </w:t>
      </w:r>
      <w:r w:rsidR="0002761F">
        <w:rPr>
          <w:rFonts w:ascii="Times New Roman" w:eastAsia="Times New Roman" w:hAnsi="Times New Roman" w:cs="Times New Roman"/>
          <w:sz w:val="24"/>
          <w:szCs w:val="24"/>
          <w:lang w:eastAsia="fr-FR"/>
        </w:rPr>
        <w:t xml:space="preserve">on change le type d’alimentation énergétique corporelle - </w:t>
      </w:r>
      <w:r w:rsidR="00F806C9">
        <w:rPr>
          <w:rFonts w:ascii="Times New Roman" w:eastAsia="Times New Roman" w:hAnsi="Times New Roman" w:cs="Times New Roman"/>
          <w:sz w:val="24"/>
          <w:szCs w:val="24"/>
          <w:lang w:eastAsia="fr-FR"/>
        </w:rPr>
        <w:t>il faut passer du corps qui « brûle</w:t>
      </w:r>
      <w:r w:rsidRPr="000E478A">
        <w:rPr>
          <w:rFonts w:ascii="Times New Roman" w:eastAsia="Times New Roman" w:hAnsi="Times New Roman" w:cs="Times New Roman"/>
          <w:sz w:val="24"/>
          <w:szCs w:val="24"/>
          <w:lang w:eastAsia="fr-FR"/>
        </w:rPr>
        <w:t xml:space="preserve"> les glucides » </w:t>
      </w:r>
      <w:r w:rsidR="00F806C9">
        <w:rPr>
          <w:rFonts w:ascii="Times New Roman" w:eastAsia="Times New Roman" w:hAnsi="Times New Roman" w:cs="Times New Roman"/>
          <w:sz w:val="24"/>
          <w:szCs w:val="24"/>
          <w:lang w:eastAsia="fr-FR"/>
        </w:rPr>
        <w:t xml:space="preserve">vers un corps qui </w:t>
      </w:r>
      <w:r w:rsidRPr="000E478A">
        <w:rPr>
          <w:rFonts w:ascii="Times New Roman" w:eastAsia="Times New Roman" w:hAnsi="Times New Roman" w:cs="Times New Roman"/>
          <w:sz w:val="24"/>
          <w:szCs w:val="24"/>
          <w:lang w:eastAsia="fr-FR"/>
        </w:rPr>
        <w:t xml:space="preserve">« brûle les graisses » </w:t>
      </w:r>
      <w:r w:rsidR="00852654">
        <w:rPr>
          <w:rFonts w:ascii="Times New Roman" w:eastAsia="Times New Roman" w:hAnsi="Times New Roman" w:cs="Times New Roman"/>
          <w:sz w:val="24"/>
          <w:szCs w:val="24"/>
          <w:lang w:eastAsia="fr-FR"/>
        </w:rPr>
        <w:t xml:space="preserve">- et aussi pour voir si vous le supportez bien. Pendant les </w:t>
      </w:r>
      <w:r w:rsidRPr="000E478A">
        <w:rPr>
          <w:rFonts w:ascii="Times New Roman" w:eastAsia="Times New Roman" w:hAnsi="Times New Roman" w:cs="Times New Roman"/>
          <w:sz w:val="24"/>
          <w:szCs w:val="24"/>
          <w:lang w:eastAsia="fr-FR"/>
        </w:rPr>
        <w:t xml:space="preserve">12 jours </w:t>
      </w:r>
      <w:r w:rsidR="00852654">
        <w:rPr>
          <w:rFonts w:ascii="Times New Roman" w:eastAsia="Times New Roman" w:hAnsi="Times New Roman" w:cs="Times New Roman"/>
          <w:sz w:val="24"/>
          <w:szCs w:val="24"/>
          <w:lang w:eastAsia="fr-FR"/>
        </w:rPr>
        <w:t xml:space="preserve">les apports caloriques vont se diviser comme suit : </w:t>
      </w:r>
    </w:p>
    <w:p w:rsidR="00EA7AD5" w:rsidRPr="000E478A" w:rsidRDefault="00EA7AD5" w:rsidP="00EA7A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30-50 % de protéines</w:t>
      </w:r>
    </w:p>
    <w:p w:rsidR="00EA7AD5" w:rsidRDefault="00EA7AD5" w:rsidP="00EA7A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30 grammes de glucides</w:t>
      </w:r>
    </w:p>
    <w:p w:rsidR="00852654" w:rsidRPr="000E478A" w:rsidRDefault="00852654" w:rsidP="00EA7AD5">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50-60 % de </w:t>
      </w:r>
      <w:r>
        <w:rPr>
          <w:rFonts w:ascii="Times New Roman" w:eastAsia="Times New Roman" w:hAnsi="Times New Roman" w:cs="Times New Roman"/>
          <w:sz w:val="24"/>
          <w:szCs w:val="24"/>
          <w:lang w:eastAsia="fr-FR"/>
        </w:rPr>
        <w:t>lipides</w:t>
      </w:r>
    </w:p>
    <w:p w:rsidR="00EA7AD5" w:rsidRPr="000E478A" w:rsidRDefault="00EA7AD5" w:rsidP="00EB2ACF">
      <w:p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Après 12 jours</w:t>
      </w:r>
      <w:r w:rsidR="00EB2ACF">
        <w:rPr>
          <w:rFonts w:ascii="Times New Roman" w:eastAsia="Times New Roman" w:hAnsi="Times New Roman" w:cs="Times New Roman"/>
          <w:sz w:val="24"/>
          <w:szCs w:val="24"/>
          <w:lang w:eastAsia="fr-FR"/>
        </w:rPr>
        <w:t xml:space="preserve"> il faudra </w:t>
      </w:r>
      <w:r w:rsidRPr="000E478A">
        <w:rPr>
          <w:rFonts w:ascii="Times New Roman" w:eastAsia="Times New Roman" w:hAnsi="Times New Roman" w:cs="Times New Roman"/>
          <w:sz w:val="24"/>
          <w:szCs w:val="24"/>
          <w:lang w:eastAsia="fr-FR"/>
        </w:rPr>
        <w:t xml:space="preserve">augmenter la quantité de féculents </w:t>
      </w:r>
      <w:r w:rsidR="00C16F4A">
        <w:rPr>
          <w:rFonts w:ascii="Times New Roman" w:eastAsia="Times New Roman" w:hAnsi="Times New Roman" w:cs="Times New Roman"/>
          <w:sz w:val="24"/>
          <w:szCs w:val="24"/>
          <w:lang w:eastAsia="fr-FR"/>
        </w:rPr>
        <w:t xml:space="preserve">sur </w:t>
      </w:r>
      <w:r w:rsidRPr="000E478A">
        <w:rPr>
          <w:rFonts w:ascii="Times New Roman" w:eastAsia="Times New Roman" w:hAnsi="Times New Roman" w:cs="Times New Roman"/>
          <w:sz w:val="24"/>
          <w:szCs w:val="24"/>
          <w:lang w:eastAsia="fr-FR"/>
        </w:rPr>
        <w:t>2 jours</w:t>
      </w:r>
      <w:r w:rsidR="00EB2ACF">
        <w:rPr>
          <w:rFonts w:ascii="Times New Roman" w:eastAsia="Times New Roman" w:hAnsi="Times New Roman" w:cs="Times New Roman"/>
          <w:sz w:val="24"/>
          <w:szCs w:val="24"/>
          <w:lang w:eastAsia="fr-FR"/>
        </w:rPr>
        <w:t xml:space="preserve"> comme suit</w:t>
      </w:r>
      <w:r w:rsidRPr="000E478A">
        <w:rPr>
          <w:rFonts w:ascii="Times New Roman" w:eastAsia="Times New Roman" w:hAnsi="Times New Roman" w:cs="Times New Roman"/>
          <w:sz w:val="24"/>
          <w:szCs w:val="24"/>
          <w:lang w:eastAsia="fr-FR"/>
        </w:rPr>
        <w:t> :</w:t>
      </w:r>
    </w:p>
    <w:p w:rsidR="00EB2ACF" w:rsidRPr="000E478A" w:rsidRDefault="00EB2ACF" w:rsidP="00EB2A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15-30 % de protéines</w:t>
      </w:r>
    </w:p>
    <w:p w:rsidR="00EA7AD5" w:rsidRPr="000E478A" w:rsidRDefault="00EA7AD5" w:rsidP="00EA7AD5">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35-55 % de glucides </w:t>
      </w:r>
    </w:p>
    <w:p w:rsidR="00EA7AD5" w:rsidRPr="000E478A" w:rsidRDefault="00EA7AD5" w:rsidP="00EB2ACF">
      <w:pPr>
        <w:numPr>
          <w:ilvl w:val="0"/>
          <w:numId w:val="13"/>
        </w:num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25-40 % de </w:t>
      </w:r>
      <w:r w:rsidR="00EB2ACF">
        <w:rPr>
          <w:rFonts w:ascii="Times New Roman" w:eastAsia="Times New Roman" w:hAnsi="Times New Roman" w:cs="Times New Roman"/>
          <w:sz w:val="24"/>
          <w:szCs w:val="24"/>
          <w:lang w:eastAsia="fr-FR"/>
        </w:rPr>
        <w:t>lipides</w:t>
      </w:r>
      <w:r w:rsidRPr="000E478A">
        <w:rPr>
          <w:rFonts w:ascii="Times New Roman" w:eastAsia="Times New Roman" w:hAnsi="Times New Roman" w:cs="Times New Roman"/>
          <w:sz w:val="24"/>
          <w:szCs w:val="24"/>
          <w:lang w:eastAsia="fr-FR"/>
        </w:rPr>
        <w:t xml:space="preserve"> </w:t>
      </w:r>
    </w:p>
    <w:p w:rsidR="00EA7AD5" w:rsidRPr="000E478A" w:rsidRDefault="00EA7AD5" w:rsidP="00B05DFA">
      <w:p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Durant ces 2 jours</w:t>
      </w:r>
      <w:r w:rsidR="00B05DFA">
        <w:rPr>
          <w:rFonts w:ascii="Times New Roman" w:eastAsia="Times New Roman" w:hAnsi="Times New Roman" w:cs="Times New Roman"/>
          <w:sz w:val="24"/>
          <w:szCs w:val="24"/>
          <w:lang w:eastAsia="fr-FR"/>
        </w:rPr>
        <w:t xml:space="preserve"> le corps produit beaucoup plus d’</w:t>
      </w:r>
      <w:r w:rsidRPr="000E478A">
        <w:rPr>
          <w:rFonts w:ascii="Times New Roman" w:eastAsia="Times New Roman" w:hAnsi="Times New Roman" w:cs="Times New Roman"/>
          <w:sz w:val="24"/>
          <w:szCs w:val="24"/>
          <w:lang w:eastAsia="fr-FR"/>
        </w:rPr>
        <w:t>insuline</w:t>
      </w:r>
      <w:r w:rsidR="00B05DFA">
        <w:rPr>
          <w:rFonts w:ascii="Times New Roman" w:eastAsia="Times New Roman" w:hAnsi="Times New Roman" w:cs="Times New Roman"/>
          <w:sz w:val="24"/>
          <w:szCs w:val="24"/>
          <w:lang w:eastAsia="fr-FR"/>
        </w:rPr>
        <w:t xml:space="preserve"> </w:t>
      </w:r>
      <w:r w:rsidRPr="000E478A">
        <w:rPr>
          <w:rFonts w:ascii="Times New Roman" w:eastAsia="Times New Roman" w:hAnsi="Times New Roman" w:cs="Times New Roman"/>
          <w:sz w:val="24"/>
          <w:szCs w:val="24"/>
          <w:lang w:eastAsia="fr-FR"/>
        </w:rPr>
        <w:t xml:space="preserve">et votre corps </w:t>
      </w:r>
      <w:r w:rsidR="00B05DFA">
        <w:rPr>
          <w:rFonts w:ascii="Times New Roman" w:eastAsia="Times New Roman" w:hAnsi="Times New Roman" w:cs="Times New Roman"/>
          <w:sz w:val="24"/>
          <w:szCs w:val="24"/>
          <w:lang w:eastAsia="fr-FR"/>
        </w:rPr>
        <w:t xml:space="preserve">stockera de grandes quantités de </w:t>
      </w:r>
      <w:r w:rsidRPr="000E478A">
        <w:rPr>
          <w:rFonts w:ascii="Times New Roman" w:eastAsia="Times New Roman" w:hAnsi="Times New Roman" w:cs="Times New Roman"/>
          <w:sz w:val="24"/>
          <w:szCs w:val="24"/>
          <w:lang w:eastAsia="fr-FR"/>
        </w:rPr>
        <w:t xml:space="preserve">glycogène. </w:t>
      </w:r>
      <w:r w:rsidR="00B05DFA">
        <w:rPr>
          <w:rFonts w:ascii="Times New Roman" w:eastAsia="Times New Roman" w:hAnsi="Times New Roman" w:cs="Times New Roman"/>
          <w:sz w:val="24"/>
          <w:szCs w:val="24"/>
          <w:lang w:eastAsia="fr-FR"/>
        </w:rPr>
        <w:t xml:space="preserve">Le </w:t>
      </w:r>
      <w:r w:rsidRPr="000E478A">
        <w:rPr>
          <w:rFonts w:ascii="Times New Roman" w:eastAsia="Times New Roman" w:hAnsi="Times New Roman" w:cs="Times New Roman"/>
          <w:sz w:val="24"/>
          <w:szCs w:val="24"/>
          <w:lang w:eastAsia="fr-FR"/>
        </w:rPr>
        <w:t>poids corporel pourrait augmenter</w:t>
      </w:r>
      <w:r w:rsidR="00B05DFA">
        <w:rPr>
          <w:rFonts w:ascii="Times New Roman" w:eastAsia="Times New Roman" w:hAnsi="Times New Roman" w:cs="Times New Roman"/>
          <w:sz w:val="24"/>
          <w:szCs w:val="24"/>
          <w:lang w:eastAsia="fr-FR"/>
        </w:rPr>
        <w:t xml:space="preserve">, ce qui est normal – c’est le glycogène, les réserves énergétiques musculaires et la </w:t>
      </w:r>
      <w:r w:rsidRPr="000E478A">
        <w:rPr>
          <w:rFonts w:ascii="Times New Roman" w:eastAsia="Times New Roman" w:hAnsi="Times New Roman" w:cs="Times New Roman"/>
          <w:sz w:val="24"/>
          <w:szCs w:val="24"/>
          <w:lang w:eastAsia="fr-FR"/>
        </w:rPr>
        <w:t>rétention d'eau q</w:t>
      </w:r>
      <w:r w:rsidR="00B05DFA">
        <w:rPr>
          <w:rFonts w:ascii="Times New Roman" w:eastAsia="Times New Roman" w:hAnsi="Times New Roman" w:cs="Times New Roman"/>
          <w:sz w:val="24"/>
          <w:szCs w:val="24"/>
          <w:lang w:eastAsia="fr-FR"/>
        </w:rPr>
        <w:t xml:space="preserve">ui la provoquent. </w:t>
      </w:r>
    </w:p>
    <w:p w:rsidR="0034425B" w:rsidRDefault="00EA7AD5" w:rsidP="006E6B9E">
      <w:p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Si </w:t>
      </w:r>
      <w:r w:rsidR="0034425B">
        <w:rPr>
          <w:rFonts w:ascii="Times New Roman" w:eastAsia="Times New Roman" w:hAnsi="Times New Roman" w:cs="Times New Roman"/>
          <w:sz w:val="24"/>
          <w:szCs w:val="24"/>
          <w:lang w:eastAsia="fr-FR"/>
        </w:rPr>
        <w:t xml:space="preserve">la première phase se passe parfaitement, que la force, </w:t>
      </w:r>
      <w:r w:rsidR="00C16F4A">
        <w:rPr>
          <w:rFonts w:ascii="Times New Roman" w:eastAsia="Times New Roman" w:hAnsi="Times New Roman" w:cs="Times New Roman"/>
          <w:sz w:val="24"/>
          <w:szCs w:val="24"/>
          <w:lang w:eastAsia="fr-FR"/>
        </w:rPr>
        <w:t xml:space="preserve">la </w:t>
      </w:r>
      <w:r w:rsidR="0034425B">
        <w:rPr>
          <w:rFonts w:ascii="Times New Roman" w:eastAsia="Times New Roman" w:hAnsi="Times New Roman" w:cs="Times New Roman"/>
          <w:sz w:val="24"/>
          <w:szCs w:val="24"/>
          <w:lang w:eastAsia="fr-FR"/>
        </w:rPr>
        <w:t xml:space="preserve">vigueur et </w:t>
      </w:r>
      <w:r w:rsidR="00C16F4A">
        <w:rPr>
          <w:rFonts w:ascii="Times New Roman" w:eastAsia="Times New Roman" w:hAnsi="Times New Roman" w:cs="Times New Roman"/>
          <w:sz w:val="24"/>
          <w:szCs w:val="24"/>
          <w:lang w:eastAsia="fr-FR"/>
        </w:rPr>
        <w:t xml:space="preserve">la </w:t>
      </w:r>
      <w:r w:rsidR="0034425B">
        <w:rPr>
          <w:rFonts w:ascii="Times New Roman" w:eastAsia="Times New Roman" w:hAnsi="Times New Roman" w:cs="Times New Roman"/>
          <w:sz w:val="24"/>
          <w:szCs w:val="24"/>
          <w:lang w:eastAsia="fr-FR"/>
        </w:rPr>
        <w:t xml:space="preserve">récupération sont toujours présents, alors il est possible de </w:t>
      </w:r>
      <w:r w:rsidRPr="000E478A">
        <w:rPr>
          <w:rFonts w:ascii="Times New Roman" w:eastAsia="Times New Roman" w:hAnsi="Times New Roman" w:cs="Times New Roman"/>
          <w:sz w:val="24"/>
          <w:szCs w:val="24"/>
          <w:lang w:eastAsia="fr-FR"/>
        </w:rPr>
        <w:t>recondui</w:t>
      </w:r>
      <w:r w:rsidR="0034425B">
        <w:rPr>
          <w:rFonts w:ascii="Times New Roman" w:eastAsia="Times New Roman" w:hAnsi="Times New Roman" w:cs="Times New Roman"/>
          <w:sz w:val="24"/>
          <w:szCs w:val="24"/>
          <w:lang w:eastAsia="fr-FR"/>
        </w:rPr>
        <w:t xml:space="preserve">re </w:t>
      </w:r>
      <w:r w:rsidR="00C16F4A">
        <w:rPr>
          <w:rFonts w:ascii="Times New Roman" w:eastAsia="Times New Roman" w:hAnsi="Times New Roman" w:cs="Times New Roman"/>
          <w:sz w:val="24"/>
          <w:szCs w:val="24"/>
          <w:lang w:eastAsia="fr-FR"/>
        </w:rPr>
        <w:t xml:space="preserve">le </w:t>
      </w:r>
      <w:r w:rsidRPr="000E478A">
        <w:rPr>
          <w:rFonts w:ascii="Times New Roman" w:eastAsia="Times New Roman" w:hAnsi="Times New Roman" w:cs="Times New Roman"/>
          <w:sz w:val="24"/>
          <w:szCs w:val="24"/>
          <w:lang w:eastAsia="fr-FR"/>
        </w:rPr>
        <w:t>cycle de 12</w:t>
      </w:r>
      <w:r w:rsidR="0034425B">
        <w:rPr>
          <w:rFonts w:ascii="Times New Roman" w:eastAsia="Times New Roman" w:hAnsi="Times New Roman" w:cs="Times New Roman"/>
          <w:sz w:val="24"/>
          <w:szCs w:val="24"/>
          <w:lang w:eastAsia="fr-FR"/>
        </w:rPr>
        <w:t xml:space="preserve"> jours de décharge et 2</w:t>
      </w:r>
      <w:r w:rsidRPr="000E478A">
        <w:rPr>
          <w:rFonts w:ascii="Times New Roman" w:eastAsia="Times New Roman" w:hAnsi="Times New Roman" w:cs="Times New Roman"/>
          <w:sz w:val="24"/>
          <w:szCs w:val="24"/>
          <w:lang w:eastAsia="fr-FR"/>
        </w:rPr>
        <w:t xml:space="preserve"> </w:t>
      </w:r>
      <w:r w:rsidR="0034425B">
        <w:rPr>
          <w:rFonts w:ascii="Times New Roman" w:eastAsia="Times New Roman" w:hAnsi="Times New Roman" w:cs="Times New Roman"/>
          <w:sz w:val="24"/>
          <w:szCs w:val="24"/>
          <w:lang w:eastAsia="fr-FR"/>
        </w:rPr>
        <w:t xml:space="preserve">jours </w:t>
      </w:r>
      <w:r w:rsidR="00C16F4A">
        <w:rPr>
          <w:rFonts w:ascii="Times New Roman" w:eastAsia="Times New Roman" w:hAnsi="Times New Roman" w:cs="Times New Roman"/>
          <w:sz w:val="24"/>
          <w:szCs w:val="24"/>
          <w:lang w:eastAsia="fr-FR"/>
        </w:rPr>
        <w:t>d</w:t>
      </w:r>
      <w:r w:rsidR="0034425B">
        <w:rPr>
          <w:rFonts w:ascii="Times New Roman" w:eastAsia="Times New Roman" w:hAnsi="Times New Roman" w:cs="Times New Roman"/>
          <w:sz w:val="24"/>
          <w:szCs w:val="24"/>
          <w:lang w:eastAsia="fr-FR"/>
        </w:rPr>
        <w:t xml:space="preserve">e recharge </w:t>
      </w:r>
      <w:r w:rsidR="00C16F4A">
        <w:rPr>
          <w:rFonts w:ascii="Times New Roman" w:eastAsia="Times New Roman" w:hAnsi="Times New Roman" w:cs="Times New Roman"/>
          <w:sz w:val="24"/>
          <w:szCs w:val="24"/>
          <w:lang w:eastAsia="fr-FR"/>
        </w:rPr>
        <w:t xml:space="preserve">à nouveau </w:t>
      </w:r>
      <w:r w:rsidRPr="000E478A">
        <w:rPr>
          <w:rFonts w:ascii="Times New Roman" w:eastAsia="Times New Roman" w:hAnsi="Times New Roman" w:cs="Times New Roman"/>
          <w:sz w:val="24"/>
          <w:szCs w:val="24"/>
          <w:lang w:eastAsia="fr-FR"/>
        </w:rPr>
        <w:t xml:space="preserve">avant de passer à </w:t>
      </w:r>
      <w:r w:rsidR="0034425B">
        <w:rPr>
          <w:rFonts w:ascii="Times New Roman" w:eastAsia="Times New Roman" w:hAnsi="Times New Roman" w:cs="Times New Roman"/>
          <w:sz w:val="24"/>
          <w:szCs w:val="24"/>
          <w:lang w:eastAsia="fr-FR"/>
        </w:rPr>
        <w:t xml:space="preserve">la phase 2. </w:t>
      </w:r>
    </w:p>
    <w:p w:rsidR="006E6B9E" w:rsidRDefault="00481202" w:rsidP="006E6B9E">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lastRenderedPageBreak/>
        <w:drawing>
          <wp:anchor distT="0" distB="0" distL="114300" distR="114300" simplePos="0" relativeHeight="251660288" behindDoc="1" locked="0" layoutInCell="1" allowOverlap="1" wp14:anchorId="3801A4EB" wp14:editId="32208A9D">
            <wp:simplePos x="0" y="0"/>
            <wp:positionH relativeFrom="column">
              <wp:posOffset>-1905</wp:posOffset>
            </wp:positionH>
            <wp:positionV relativeFrom="paragraph">
              <wp:posOffset>274955</wp:posOffset>
            </wp:positionV>
            <wp:extent cx="3218815" cy="2098675"/>
            <wp:effectExtent l="0" t="0" r="635" b="0"/>
            <wp:wrapTight wrapText="bothSides">
              <wp:wrapPolygon edited="0">
                <wp:start x="0" y="0"/>
                <wp:lineTo x="0" y="21371"/>
                <wp:lineTo x="21476" y="21371"/>
                <wp:lineTo x="21476" y="0"/>
                <wp:lineTo x="0" y="0"/>
              </wp:wrapPolygon>
            </wp:wrapTight>
            <wp:docPr id="3" name="Picture 3" descr="Résultat de recherche d'images pour &quot;cétogè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étogèn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8815" cy="209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4425B">
        <w:rPr>
          <w:rFonts w:ascii="Times New Roman" w:eastAsia="Times New Roman" w:hAnsi="Times New Roman" w:cs="Times New Roman"/>
          <w:sz w:val="24"/>
          <w:szCs w:val="24"/>
          <w:lang w:eastAsia="fr-FR"/>
        </w:rPr>
        <w:t>Cependant il est possible aussi qu’une dose aussi faible d’hydrates présente des inconvénients pour vous</w:t>
      </w:r>
      <w:r w:rsidR="006E6B9E">
        <w:rPr>
          <w:rFonts w:ascii="Times New Roman" w:eastAsia="Times New Roman" w:hAnsi="Times New Roman" w:cs="Times New Roman"/>
          <w:sz w:val="24"/>
          <w:szCs w:val="24"/>
          <w:lang w:eastAsia="fr-FR"/>
        </w:rPr>
        <w:t xml:space="preserve">, comme la </w:t>
      </w:r>
      <w:r w:rsidR="00EA7AD5" w:rsidRPr="000E478A">
        <w:rPr>
          <w:rFonts w:ascii="Times New Roman" w:eastAsia="Times New Roman" w:hAnsi="Times New Roman" w:cs="Times New Roman"/>
          <w:sz w:val="24"/>
          <w:szCs w:val="24"/>
          <w:lang w:eastAsia="fr-FR"/>
        </w:rPr>
        <w:t xml:space="preserve">fatigue, minime ou modérée, </w:t>
      </w:r>
      <w:r w:rsidR="006E6B9E">
        <w:rPr>
          <w:rFonts w:ascii="Times New Roman" w:eastAsia="Times New Roman" w:hAnsi="Times New Roman" w:cs="Times New Roman"/>
          <w:sz w:val="24"/>
          <w:szCs w:val="24"/>
          <w:lang w:eastAsia="fr-FR"/>
        </w:rPr>
        <w:t xml:space="preserve">des vertiges (par manque de glucides), </w:t>
      </w:r>
      <w:r w:rsidR="000D3122">
        <w:rPr>
          <w:rFonts w:ascii="Times New Roman" w:eastAsia="Times New Roman" w:hAnsi="Times New Roman" w:cs="Times New Roman"/>
          <w:sz w:val="24"/>
          <w:szCs w:val="24"/>
          <w:lang w:eastAsia="fr-FR"/>
        </w:rPr>
        <w:t xml:space="preserve">une </w:t>
      </w:r>
      <w:r w:rsidR="006E6B9E">
        <w:rPr>
          <w:rFonts w:ascii="Times New Roman" w:eastAsia="Times New Roman" w:hAnsi="Times New Roman" w:cs="Times New Roman"/>
          <w:sz w:val="24"/>
          <w:szCs w:val="24"/>
          <w:lang w:eastAsia="fr-FR"/>
        </w:rPr>
        <w:t>grande soif…cependant les avantages de cette diète est d’avoir faim très rarement, les lipides préservant la force et rassasiant</w:t>
      </w:r>
      <w:r w:rsidR="000D3122">
        <w:rPr>
          <w:rFonts w:ascii="Times New Roman" w:eastAsia="Times New Roman" w:hAnsi="Times New Roman" w:cs="Times New Roman"/>
          <w:sz w:val="24"/>
          <w:szCs w:val="24"/>
          <w:lang w:eastAsia="fr-FR"/>
        </w:rPr>
        <w:t xml:space="preserve"> parfaitement</w:t>
      </w:r>
      <w:r w:rsidR="006E6B9E">
        <w:rPr>
          <w:rFonts w:ascii="Times New Roman" w:eastAsia="Times New Roman" w:hAnsi="Times New Roman" w:cs="Times New Roman"/>
          <w:sz w:val="24"/>
          <w:szCs w:val="24"/>
          <w:lang w:eastAsia="fr-FR"/>
        </w:rPr>
        <w:t xml:space="preserve">. </w:t>
      </w:r>
    </w:p>
    <w:p w:rsidR="00C70363" w:rsidRDefault="00EA7AD5" w:rsidP="00C70363">
      <w:p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La recharge en glucides et extrêmement importante</w:t>
      </w:r>
      <w:r w:rsidR="00B66C2D">
        <w:rPr>
          <w:rFonts w:ascii="Times New Roman" w:eastAsia="Times New Roman" w:hAnsi="Times New Roman" w:cs="Times New Roman"/>
          <w:sz w:val="24"/>
          <w:szCs w:val="24"/>
          <w:lang w:eastAsia="fr-FR"/>
        </w:rPr>
        <w:t xml:space="preserve">, car elle </w:t>
      </w:r>
      <w:r w:rsidRPr="000E478A">
        <w:rPr>
          <w:rFonts w:ascii="Times New Roman" w:eastAsia="Times New Roman" w:hAnsi="Times New Roman" w:cs="Times New Roman"/>
          <w:sz w:val="24"/>
          <w:szCs w:val="24"/>
          <w:lang w:eastAsia="fr-FR"/>
        </w:rPr>
        <w:t xml:space="preserve">exploite l'hormone hautement anabolique </w:t>
      </w:r>
      <w:r w:rsidR="000F4098">
        <w:rPr>
          <w:rFonts w:ascii="Times New Roman" w:eastAsia="Times New Roman" w:hAnsi="Times New Roman" w:cs="Times New Roman"/>
          <w:sz w:val="24"/>
          <w:szCs w:val="24"/>
          <w:lang w:eastAsia="fr-FR"/>
        </w:rPr>
        <w:t xml:space="preserve">- </w:t>
      </w:r>
      <w:r w:rsidRPr="000E478A">
        <w:rPr>
          <w:rFonts w:ascii="Times New Roman" w:eastAsia="Times New Roman" w:hAnsi="Times New Roman" w:cs="Times New Roman"/>
          <w:sz w:val="24"/>
          <w:szCs w:val="24"/>
          <w:lang w:eastAsia="fr-FR"/>
        </w:rPr>
        <w:t xml:space="preserve">l'insuline </w:t>
      </w:r>
      <w:r w:rsidR="000F4098">
        <w:rPr>
          <w:rFonts w:ascii="Times New Roman" w:eastAsia="Times New Roman" w:hAnsi="Times New Roman" w:cs="Times New Roman"/>
          <w:sz w:val="24"/>
          <w:szCs w:val="24"/>
          <w:lang w:eastAsia="fr-FR"/>
        </w:rPr>
        <w:t xml:space="preserve">- </w:t>
      </w:r>
      <w:r w:rsidRPr="000E478A">
        <w:rPr>
          <w:rFonts w:ascii="Times New Roman" w:eastAsia="Times New Roman" w:hAnsi="Times New Roman" w:cs="Times New Roman"/>
          <w:sz w:val="24"/>
          <w:szCs w:val="24"/>
          <w:lang w:eastAsia="fr-FR"/>
        </w:rPr>
        <w:t xml:space="preserve">pour remplir les réserves de glycogène, </w:t>
      </w:r>
      <w:r w:rsidR="000F4098">
        <w:rPr>
          <w:rFonts w:ascii="Times New Roman" w:eastAsia="Times New Roman" w:hAnsi="Times New Roman" w:cs="Times New Roman"/>
          <w:sz w:val="24"/>
          <w:szCs w:val="24"/>
          <w:lang w:eastAsia="fr-FR"/>
        </w:rPr>
        <w:t xml:space="preserve"> ceci pour mieux </w:t>
      </w:r>
      <w:r w:rsidRPr="000E478A">
        <w:rPr>
          <w:rFonts w:ascii="Times New Roman" w:eastAsia="Times New Roman" w:hAnsi="Times New Roman" w:cs="Times New Roman"/>
          <w:sz w:val="24"/>
          <w:szCs w:val="24"/>
          <w:lang w:eastAsia="fr-FR"/>
        </w:rPr>
        <w:t xml:space="preserve">soutenir </w:t>
      </w:r>
      <w:r w:rsidR="000F4098">
        <w:rPr>
          <w:rFonts w:ascii="Times New Roman" w:eastAsia="Times New Roman" w:hAnsi="Times New Roman" w:cs="Times New Roman"/>
          <w:sz w:val="24"/>
          <w:szCs w:val="24"/>
          <w:lang w:eastAsia="fr-FR"/>
        </w:rPr>
        <w:t>l</w:t>
      </w:r>
      <w:r w:rsidRPr="000E478A">
        <w:rPr>
          <w:rFonts w:ascii="Times New Roman" w:eastAsia="Times New Roman" w:hAnsi="Times New Roman" w:cs="Times New Roman"/>
          <w:sz w:val="24"/>
          <w:szCs w:val="24"/>
          <w:lang w:eastAsia="fr-FR"/>
        </w:rPr>
        <w:t xml:space="preserve">es efforts intenses </w:t>
      </w:r>
      <w:r w:rsidR="000F4098">
        <w:rPr>
          <w:rFonts w:ascii="Times New Roman" w:eastAsia="Times New Roman" w:hAnsi="Times New Roman" w:cs="Times New Roman"/>
          <w:sz w:val="24"/>
          <w:szCs w:val="24"/>
          <w:lang w:eastAsia="fr-FR"/>
        </w:rPr>
        <w:t>de la semaine</w:t>
      </w:r>
      <w:r w:rsidRPr="000E478A">
        <w:rPr>
          <w:rFonts w:ascii="Times New Roman" w:eastAsia="Times New Roman" w:hAnsi="Times New Roman" w:cs="Times New Roman"/>
          <w:sz w:val="24"/>
          <w:szCs w:val="24"/>
          <w:lang w:eastAsia="fr-FR"/>
        </w:rPr>
        <w:t>. Cette phase à une durée maximale de 2 jours, mais chez certain</w:t>
      </w:r>
      <w:r w:rsidR="000F4098">
        <w:rPr>
          <w:rFonts w:ascii="Times New Roman" w:eastAsia="Times New Roman" w:hAnsi="Times New Roman" w:cs="Times New Roman"/>
          <w:sz w:val="24"/>
          <w:szCs w:val="24"/>
          <w:lang w:eastAsia="fr-FR"/>
        </w:rPr>
        <w:t>e</w:t>
      </w:r>
      <w:r w:rsidRPr="000E478A">
        <w:rPr>
          <w:rFonts w:ascii="Times New Roman" w:eastAsia="Times New Roman" w:hAnsi="Times New Roman" w:cs="Times New Roman"/>
          <w:sz w:val="24"/>
          <w:szCs w:val="24"/>
          <w:lang w:eastAsia="fr-FR"/>
        </w:rPr>
        <w:t xml:space="preserve">s </w:t>
      </w:r>
      <w:r w:rsidR="000F4098">
        <w:rPr>
          <w:rFonts w:ascii="Times New Roman" w:eastAsia="Times New Roman" w:hAnsi="Times New Roman" w:cs="Times New Roman"/>
          <w:sz w:val="24"/>
          <w:szCs w:val="24"/>
          <w:lang w:eastAsia="fr-FR"/>
        </w:rPr>
        <w:t xml:space="preserve">personnes une journée peut suffire. Il faut bien comprendre que pendant la phase de </w:t>
      </w:r>
      <w:r w:rsidR="00B45973">
        <w:rPr>
          <w:rFonts w:ascii="Times New Roman" w:eastAsia="Times New Roman" w:hAnsi="Times New Roman" w:cs="Times New Roman"/>
          <w:sz w:val="24"/>
          <w:szCs w:val="24"/>
          <w:lang w:eastAsia="fr-FR"/>
        </w:rPr>
        <w:t>déplétion</w:t>
      </w:r>
      <w:r w:rsidR="000F4098">
        <w:rPr>
          <w:rFonts w:ascii="Times New Roman" w:eastAsia="Times New Roman" w:hAnsi="Times New Roman" w:cs="Times New Roman"/>
          <w:sz w:val="24"/>
          <w:szCs w:val="24"/>
          <w:lang w:eastAsia="fr-FR"/>
        </w:rPr>
        <w:t xml:space="preserve"> il ne faut pas manger de glucides, mais pendant la phase de recharge il faut en manger, et ceci malgré votre </w:t>
      </w:r>
      <w:r w:rsidR="00B45973">
        <w:rPr>
          <w:rFonts w:ascii="Times New Roman" w:eastAsia="Times New Roman" w:hAnsi="Times New Roman" w:cs="Times New Roman"/>
          <w:sz w:val="24"/>
          <w:szCs w:val="24"/>
          <w:lang w:eastAsia="fr-FR"/>
        </w:rPr>
        <w:t>impression</w:t>
      </w:r>
      <w:r w:rsidR="000F4098">
        <w:rPr>
          <w:rFonts w:ascii="Times New Roman" w:eastAsia="Times New Roman" w:hAnsi="Times New Roman" w:cs="Times New Roman"/>
          <w:sz w:val="24"/>
          <w:szCs w:val="24"/>
          <w:lang w:eastAsia="fr-FR"/>
        </w:rPr>
        <w:t xml:space="preserve"> de grossir</w:t>
      </w:r>
      <w:r w:rsidR="00C70363">
        <w:rPr>
          <w:rFonts w:ascii="Times New Roman" w:eastAsia="Times New Roman" w:hAnsi="Times New Roman" w:cs="Times New Roman"/>
          <w:sz w:val="24"/>
          <w:szCs w:val="24"/>
          <w:lang w:eastAsia="fr-FR"/>
        </w:rPr>
        <w:t xml:space="preserve"> (n</w:t>
      </w:r>
      <w:r w:rsidRPr="000E478A">
        <w:rPr>
          <w:rFonts w:ascii="Times New Roman" w:eastAsia="Times New Roman" w:hAnsi="Times New Roman" w:cs="Times New Roman"/>
          <w:sz w:val="24"/>
          <w:szCs w:val="24"/>
          <w:lang w:eastAsia="fr-FR"/>
        </w:rPr>
        <w:t xml:space="preserve">e vous laissez pas </w:t>
      </w:r>
      <w:r w:rsidR="00C70363">
        <w:rPr>
          <w:rFonts w:ascii="Times New Roman" w:eastAsia="Times New Roman" w:hAnsi="Times New Roman" w:cs="Times New Roman"/>
          <w:sz w:val="24"/>
          <w:szCs w:val="24"/>
          <w:lang w:eastAsia="fr-FR"/>
        </w:rPr>
        <w:t xml:space="preserve">impressionner </w:t>
      </w:r>
      <w:r w:rsidRPr="000E478A">
        <w:rPr>
          <w:rFonts w:ascii="Times New Roman" w:eastAsia="Times New Roman" w:hAnsi="Times New Roman" w:cs="Times New Roman"/>
          <w:sz w:val="24"/>
          <w:szCs w:val="24"/>
          <w:lang w:eastAsia="fr-FR"/>
        </w:rPr>
        <w:t>pa</w:t>
      </w:r>
      <w:r w:rsidR="00C70363">
        <w:rPr>
          <w:rFonts w:ascii="Times New Roman" w:eastAsia="Times New Roman" w:hAnsi="Times New Roman" w:cs="Times New Roman"/>
          <w:sz w:val="24"/>
          <w:szCs w:val="24"/>
          <w:lang w:eastAsia="fr-FR"/>
        </w:rPr>
        <w:t>r la balance : dans cette phase</w:t>
      </w:r>
      <w:r w:rsidRPr="000E478A">
        <w:rPr>
          <w:rFonts w:ascii="Times New Roman" w:eastAsia="Times New Roman" w:hAnsi="Times New Roman" w:cs="Times New Roman"/>
          <w:sz w:val="24"/>
          <w:szCs w:val="24"/>
          <w:lang w:eastAsia="fr-FR"/>
        </w:rPr>
        <w:t xml:space="preserve"> votre poids corporel augmente</w:t>
      </w:r>
      <w:r w:rsidR="00C70363">
        <w:rPr>
          <w:rFonts w:ascii="Times New Roman" w:eastAsia="Times New Roman" w:hAnsi="Times New Roman" w:cs="Times New Roman"/>
          <w:sz w:val="24"/>
          <w:szCs w:val="24"/>
          <w:lang w:eastAsia="fr-FR"/>
        </w:rPr>
        <w:t>)</w:t>
      </w:r>
    </w:p>
    <w:p w:rsidR="00EA7AD5" w:rsidRPr="0033014D" w:rsidRDefault="007D7EA7" w:rsidP="0033014D">
      <w:pPr>
        <w:pStyle w:val="Heading1"/>
        <w:numPr>
          <w:ilvl w:val="0"/>
          <w:numId w:val="17"/>
        </w:numPr>
        <w:rPr>
          <w:sz w:val="36"/>
          <w:szCs w:val="36"/>
        </w:rPr>
      </w:pPr>
      <w:r w:rsidRPr="0033014D">
        <w:rPr>
          <w:rFonts w:eastAsia="Times New Roman"/>
          <w:lang w:eastAsia="fr-FR"/>
        </w:rPr>
        <w:t>Régime ou stabilisation</w:t>
      </w:r>
    </w:p>
    <w:p w:rsidR="00AA43AF" w:rsidRDefault="00AA43AF" w:rsidP="00AA43A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Une fois </w:t>
      </w:r>
      <w:r w:rsidR="001B3058">
        <w:rPr>
          <w:rFonts w:ascii="Times New Roman" w:eastAsia="Times New Roman" w:hAnsi="Times New Roman" w:cs="Times New Roman"/>
          <w:sz w:val="24"/>
          <w:szCs w:val="24"/>
          <w:lang w:eastAsia="fr-FR"/>
        </w:rPr>
        <w:t xml:space="preserve">que la </w:t>
      </w:r>
      <w:r>
        <w:rPr>
          <w:rFonts w:ascii="Times New Roman" w:eastAsia="Times New Roman" w:hAnsi="Times New Roman" w:cs="Times New Roman"/>
          <w:sz w:val="24"/>
          <w:szCs w:val="24"/>
          <w:lang w:eastAsia="fr-FR"/>
        </w:rPr>
        <w:t>bonne durée de décharge</w:t>
      </w:r>
      <w:r w:rsidR="001B3058" w:rsidRPr="001B3058">
        <w:rPr>
          <w:rFonts w:ascii="Times New Roman" w:eastAsia="Times New Roman" w:hAnsi="Times New Roman" w:cs="Times New Roman"/>
          <w:sz w:val="24"/>
          <w:szCs w:val="24"/>
          <w:lang w:eastAsia="fr-FR"/>
        </w:rPr>
        <w:t xml:space="preserve"> </w:t>
      </w:r>
      <w:r w:rsidR="001B3058">
        <w:rPr>
          <w:rFonts w:ascii="Times New Roman" w:eastAsia="Times New Roman" w:hAnsi="Times New Roman" w:cs="Times New Roman"/>
          <w:sz w:val="24"/>
          <w:szCs w:val="24"/>
          <w:lang w:eastAsia="fr-FR"/>
        </w:rPr>
        <w:t xml:space="preserve">est </w:t>
      </w:r>
      <w:r w:rsidR="001B3058">
        <w:rPr>
          <w:rFonts w:ascii="Times New Roman" w:eastAsia="Times New Roman" w:hAnsi="Times New Roman" w:cs="Times New Roman"/>
          <w:sz w:val="24"/>
          <w:szCs w:val="24"/>
          <w:lang w:eastAsia="fr-FR"/>
        </w:rPr>
        <w:t>déterminé</w:t>
      </w:r>
      <w:r w:rsidR="001B3058">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ainsi que </w:t>
      </w:r>
      <w:r w:rsidR="001B3058">
        <w:rPr>
          <w:rFonts w:ascii="Times New Roman" w:eastAsia="Times New Roman" w:hAnsi="Times New Roman" w:cs="Times New Roman"/>
          <w:sz w:val="24"/>
          <w:szCs w:val="24"/>
          <w:lang w:eastAsia="fr-FR"/>
        </w:rPr>
        <w:t xml:space="preserve">la durée </w:t>
      </w:r>
      <w:r>
        <w:rPr>
          <w:rFonts w:ascii="Times New Roman" w:eastAsia="Times New Roman" w:hAnsi="Times New Roman" w:cs="Times New Roman"/>
          <w:sz w:val="24"/>
          <w:szCs w:val="24"/>
          <w:lang w:eastAsia="fr-FR"/>
        </w:rPr>
        <w:t>de la recharge, et après avoir déplacé l</w:t>
      </w:r>
      <w:r w:rsidR="00EA7AD5" w:rsidRPr="000E478A">
        <w:rPr>
          <w:rFonts w:ascii="Times New Roman" w:eastAsia="Times New Roman" w:hAnsi="Times New Roman" w:cs="Times New Roman"/>
          <w:sz w:val="24"/>
          <w:szCs w:val="24"/>
          <w:lang w:eastAsia="fr-FR"/>
        </w:rPr>
        <w:t xml:space="preserve">e métabolisme </w:t>
      </w:r>
      <w:r w:rsidR="001B3058">
        <w:rPr>
          <w:rFonts w:ascii="Times New Roman" w:eastAsia="Times New Roman" w:hAnsi="Times New Roman" w:cs="Times New Roman"/>
          <w:sz w:val="24"/>
          <w:szCs w:val="24"/>
          <w:lang w:eastAsia="fr-FR"/>
        </w:rPr>
        <w:t xml:space="preserve">corporelle </w:t>
      </w:r>
      <w:r w:rsidR="00EA7AD5" w:rsidRPr="000E478A">
        <w:rPr>
          <w:rFonts w:ascii="Times New Roman" w:eastAsia="Times New Roman" w:hAnsi="Times New Roman" w:cs="Times New Roman"/>
          <w:sz w:val="24"/>
          <w:szCs w:val="24"/>
          <w:lang w:eastAsia="fr-FR"/>
        </w:rPr>
        <w:t xml:space="preserve">vers la consommation des graisses </w:t>
      </w:r>
      <w:r>
        <w:rPr>
          <w:rFonts w:ascii="Times New Roman" w:eastAsia="Times New Roman" w:hAnsi="Times New Roman" w:cs="Times New Roman"/>
          <w:sz w:val="24"/>
          <w:szCs w:val="24"/>
          <w:lang w:eastAsia="fr-FR"/>
        </w:rPr>
        <w:t>pour en tirer de l’</w:t>
      </w:r>
      <w:r w:rsidR="004D6F8F">
        <w:rPr>
          <w:rFonts w:ascii="Times New Roman" w:eastAsia="Times New Roman" w:hAnsi="Times New Roman" w:cs="Times New Roman"/>
          <w:sz w:val="24"/>
          <w:szCs w:val="24"/>
          <w:lang w:eastAsia="fr-FR"/>
        </w:rPr>
        <w:t>énergie</w:t>
      </w:r>
      <w:r>
        <w:rPr>
          <w:rFonts w:ascii="Times New Roman" w:eastAsia="Times New Roman" w:hAnsi="Times New Roman" w:cs="Times New Roman"/>
          <w:sz w:val="24"/>
          <w:szCs w:val="24"/>
          <w:lang w:eastAsia="fr-FR"/>
        </w:rPr>
        <w:t xml:space="preserve">, il est alors possible de </w:t>
      </w:r>
      <w:r w:rsidR="00EA7AD5" w:rsidRPr="000E478A">
        <w:rPr>
          <w:rFonts w:ascii="Times New Roman" w:eastAsia="Times New Roman" w:hAnsi="Times New Roman" w:cs="Times New Roman"/>
          <w:sz w:val="24"/>
          <w:szCs w:val="24"/>
          <w:lang w:eastAsia="fr-FR"/>
        </w:rPr>
        <w:t xml:space="preserve">continuer à suivre le régime métabolique </w:t>
      </w:r>
      <w:r>
        <w:rPr>
          <w:rFonts w:ascii="Times New Roman" w:eastAsia="Times New Roman" w:hAnsi="Times New Roman" w:cs="Times New Roman"/>
          <w:sz w:val="24"/>
          <w:szCs w:val="24"/>
          <w:lang w:eastAsia="fr-FR"/>
        </w:rPr>
        <w:t xml:space="preserve">(hormonal) </w:t>
      </w:r>
      <w:r w:rsidR="00EA7AD5" w:rsidRPr="000E478A">
        <w:rPr>
          <w:rFonts w:ascii="Times New Roman" w:eastAsia="Times New Roman" w:hAnsi="Times New Roman" w:cs="Times New Roman"/>
          <w:sz w:val="24"/>
          <w:szCs w:val="24"/>
          <w:lang w:eastAsia="fr-FR"/>
        </w:rPr>
        <w:t xml:space="preserve">jour après jour avec l'objectif de perdre du gras et de tonifier </w:t>
      </w:r>
      <w:r>
        <w:rPr>
          <w:rFonts w:ascii="Times New Roman" w:eastAsia="Times New Roman" w:hAnsi="Times New Roman" w:cs="Times New Roman"/>
          <w:sz w:val="24"/>
          <w:szCs w:val="24"/>
          <w:lang w:eastAsia="fr-FR"/>
        </w:rPr>
        <w:t xml:space="preserve">le tissu </w:t>
      </w:r>
      <w:r w:rsidR="00EA7AD5" w:rsidRPr="000E478A">
        <w:rPr>
          <w:rFonts w:ascii="Times New Roman" w:eastAsia="Times New Roman" w:hAnsi="Times New Roman" w:cs="Times New Roman"/>
          <w:sz w:val="24"/>
          <w:szCs w:val="24"/>
          <w:lang w:eastAsia="fr-FR"/>
        </w:rPr>
        <w:t>muscula</w:t>
      </w:r>
      <w:r>
        <w:rPr>
          <w:rFonts w:ascii="Times New Roman" w:eastAsia="Times New Roman" w:hAnsi="Times New Roman" w:cs="Times New Roman"/>
          <w:sz w:val="24"/>
          <w:szCs w:val="24"/>
          <w:lang w:eastAsia="fr-FR"/>
        </w:rPr>
        <w:t>ire / prendre du muscle</w:t>
      </w:r>
      <w:r w:rsidR="00EA7AD5" w:rsidRPr="000E478A">
        <w:rPr>
          <w:rFonts w:ascii="Times New Roman" w:eastAsia="Times New Roman" w:hAnsi="Times New Roman" w:cs="Times New Roman"/>
          <w:sz w:val="24"/>
          <w:szCs w:val="24"/>
          <w:lang w:eastAsia="fr-FR"/>
        </w:rPr>
        <w:t xml:space="preserve">. </w:t>
      </w:r>
      <w:r w:rsidR="004D6F8F">
        <w:rPr>
          <w:rFonts w:ascii="Times New Roman" w:eastAsia="Times New Roman" w:hAnsi="Times New Roman" w:cs="Times New Roman"/>
          <w:sz w:val="24"/>
          <w:szCs w:val="24"/>
          <w:lang w:eastAsia="fr-FR"/>
        </w:rPr>
        <w:t>Les repas se font en calculant les points des aliments, qui, pour rappel, différent d’après les horaires de la journée :</w:t>
      </w:r>
    </w:p>
    <w:p w:rsidR="004D6F8F" w:rsidRPr="000E478A" w:rsidRDefault="004D6F8F" w:rsidP="004D6F8F">
      <w:pPr>
        <w:spacing w:after="200" w:line="276" w:lineRule="auto"/>
        <w:rPr>
          <w:rFonts w:ascii="Times New Roman" w:eastAsia="Times New Roman" w:hAnsi="Times New Roman" w:cs="Times New Roman"/>
          <w:sz w:val="24"/>
          <w:szCs w:val="24"/>
          <w:lang w:eastAsia="fr-FR"/>
        </w:rPr>
      </w:pPr>
      <w:r w:rsidRPr="004D6F8F">
        <w:rPr>
          <w:rFonts w:ascii="Times New Roman" w:eastAsia="Times New Roman" w:hAnsi="Times New Roman" w:cs="Times New Roman"/>
          <w:sz w:val="24"/>
          <w:szCs w:val="24"/>
          <w:lang w:eastAsia="fr-FR"/>
        </w:rPr>
        <w:t>• 8-10 heures - 4 points;</w:t>
      </w:r>
      <w:r w:rsidRPr="004D6F8F">
        <w:rPr>
          <w:rFonts w:ascii="Times New Roman" w:eastAsia="Times New Roman" w:hAnsi="Times New Roman" w:cs="Times New Roman"/>
          <w:sz w:val="24"/>
          <w:szCs w:val="24"/>
          <w:lang w:eastAsia="fr-FR"/>
        </w:rPr>
        <w:br/>
        <w:t>• 11-12 heures - 2 points;</w:t>
      </w:r>
      <w:r w:rsidRPr="004D6F8F">
        <w:rPr>
          <w:rFonts w:ascii="Times New Roman" w:eastAsia="Times New Roman" w:hAnsi="Times New Roman" w:cs="Times New Roman"/>
          <w:sz w:val="24"/>
          <w:szCs w:val="24"/>
          <w:lang w:eastAsia="fr-FR"/>
        </w:rPr>
        <w:br/>
        <w:t>• 14-15 heures - 2 points;</w:t>
      </w:r>
      <w:r w:rsidRPr="004D6F8F">
        <w:rPr>
          <w:rFonts w:ascii="Times New Roman" w:eastAsia="Times New Roman" w:hAnsi="Times New Roman" w:cs="Times New Roman"/>
          <w:sz w:val="24"/>
          <w:szCs w:val="24"/>
          <w:lang w:eastAsia="fr-FR"/>
        </w:rPr>
        <w:br/>
        <w:t>• 17-18 heures – 1 point;</w:t>
      </w:r>
      <w:r w:rsidRPr="004D6F8F">
        <w:rPr>
          <w:rFonts w:ascii="Times New Roman" w:eastAsia="Times New Roman" w:hAnsi="Times New Roman" w:cs="Times New Roman"/>
          <w:sz w:val="24"/>
          <w:szCs w:val="24"/>
          <w:lang w:eastAsia="fr-FR"/>
        </w:rPr>
        <w:br/>
        <w:t>• 19-20 heures - 0 points.</w:t>
      </w:r>
    </w:p>
    <w:p w:rsidR="00EA7AD5" w:rsidRPr="000E478A" w:rsidRDefault="00C50BE8" w:rsidP="008A7189">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1312" behindDoc="1" locked="0" layoutInCell="1" allowOverlap="1" wp14:anchorId="13C48C18" wp14:editId="763F3DC5">
            <wp:simplePos x="0" y="0"/>
            <wp:positionH relativeFrom="column">
              <wp:posOffset>1270</wp:posOffset>
            </wp:positionH>
            <wp:positionV relativeFrom="paragraph">
              <wp:posOffset>279400</wp:posOffset>
            </wp:positionV>
            <wp:extent cx="4237355" cy="1909445"/>
            <wp:effectExtent l="0" t="0" r="0" b="0"/>
            <wp:wrapTight wrapText="bothSides">
              <wp:wrapPolygon edited="0">
                <wp:start x="0" y="0"/>
                <wp:lineTo x="0" y="3879"/>
                <wp:lineTo x="10779" y="3879"/>
                <wp:lineTo x="777" y="5387"/>
                <wp:lineTo x="0" y="5818"/>
                <wp:lineTo x="0" y="10775"/>
                <wp:lineTo x="194" y="18748"/>
                <wp:lineTo x="486" y="20903"/>
                <wp:lineTo x="583" y="21334"/>
                <wp:lineTo x="21072" y="21334"/>
                <wp:lineTo x="21267" y="20903"/>
                <wp:lineTo x="21461" y="17671"/>
                <wp:lineTo x="21461" y="10559"/>
                <wp:lineTo x="20878" y="7327"/>
                <wp:lineTo x="21072" y="5818"/>
                <wp:lineTo x="19519" y="5387"/>
                <wp:lineTo x="10779" y="3879"/>
                <wp:lineTo x="20101" y="3879"/>
                <wp:lineTo x="20975" y="3663"/>
                <wp:lineTo x="20781" y="0"/>
                <wp:lineTo x="0" y="0"/>
              </wp:wrapPolygon>
            </wp:wrapTight>
            <wp:docPr id="4" name="Picture 4" descr="Résultat de recherche d'images pour &quot;stabilisation régi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stabilisation régim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7355" cy="190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A7AD5" w:rsidRPr="000E478A">
        <w:rPr>
          <w:rFonts w:ascii="Times New Roman" w:eastAsia="Times New Roman" w:hAnsi="Times New Roman" w:cs="Times New Roman"/>
          <w:sz w:val="24"/>
          <w:szCs w:val="24"/>
          <w:lang w:eastAsia="fr-FR"/>
        </w:rPr>
        <w:t xml:space="preserve">Pensez </w:t>
      </w:r>
      <w:r w:rsidR="008A7189">
        <w:rPr>
          <w:rFonts w:ascii="Times New Roman" w:eastAsia="Times New Roman" w:hAnsi="Times New Roman" w:cs="Times New Roman"/>
          <w:sz w:val="24"/>
          <w:szCs w:val="24"/>
          <w:lang w:eastAsia="fr-FR"/>
        </w:rPr>
        <w:t xml:space="preserve">à vous peser </w:t>
      </w:r>
      <w:r w:rsidR="00EA7AD5" w:rsidRPr="000E478A">
        <w:rPr>
          <w:rFonts w:ascii="Times New Roman" w:eastAsia="Times New Roman" w:hAnsi="Times New Roman" w:cs="Times New Roman"/>
          <w:sz w:val="24"/>
          <w:szCs w:val="24"/>
          <w:lang w:eastAsia="fr-FR"/>
        </w:rPr>
        <w:t xml:space="preserve">régulièrement dans les mêmes conditions </w:t>
      </w:r>
      <w:r w:rsidR="008A7189">
        <w:rPr>
          <w:rFonts w:ascii="Times New Roman" w:eastAsia="Times New Roman" w:hAnsi="Times New Roman" w:cs="Times New Roman"/>
          <w:sz w:val="24"/>
          <w:szCs w:val="24"/>
          <w:lang w:eastAsia="fr-FR"/>
        </w:rPr>
        <w:t xml:space="preserve">une fois par semaine </w:t>
      </w:r>
      <w:r w:rsidR="00EA7AD5" w:rsidRPr="000E478A">
        <w:rPr>
          <w:rFonts w:ascii="Times New Roman" w:eastAsia="Times New Roman" w:hAnsi="Times New Roman" w:cs="Times New Roman"/>
          <w:sz w:val="24"/>
          <w:szCs w:val="24"/>
          <w:lang w:eastAsia="fr-FR"/>
        </w:rPr>
        <w:t xml:space="preserve">(le vendredi matin sans avoir pris de petit déjeuner, par exemple) et prenez notes des progrès. </w:t>
      </w:r>
      <w:r w:rsidRPr="000E478A">
        <w:rPr>
          <w:rFonts w:ascii="Times New Roman" w:eastAsia="Times New Roman" w:hAnsi="Times New Roman" w:cs="Times New Roman"/>
          <w:sz w:val="24"/>
          <w:szCs w:val="24"/>
          <w:lang w:eastAsia="fr-FR"/>
        </w:rPr>
        <w:t xml:space="preserve"> </w:t>
      </w:r>
      <w:r w:rsidR="00EA7AD5" w:rsidRPr="000E478A">
        <w:rPr>
          <w:rFonts w:ascii="Times New Roman" w:eastAsia="Times New Roman" w:hAnsi="Times New Roman" w:cs="Times New Roman"/>
          <w:sz w:val="24"/>
          <w:szCs w:val="24"/>
          <w:lang w:eastAsia="fr-FR"/>
        </w:rPr>
        <w:t>Si vous perdez du poids, ne change</w:t>
      </w:r>
      <w:r w:rsidR="008A7189">
        <w:rPr>
          <w:rFonts w:ascii="Times New Roman" w:eastAsia="Times New Roman" w:hAnsi="Times New Roman" w:cs="Times New Roman"/>
          <w:sz w:val="24"/>
          <w:szCs w:val="24"/>
          <w:lang w:eastAsia="fr-FR"/>
        </w:rPr>
        <w:t>z</w:t>
      </w:r>
      <w:r w:rsidR="00EA7AD5" w:rsidRPr="000E478A">
        <w:rPr>
          <w:rFonts w:ascii="Times New Roman" w:eastAsia="Times New Roman" w:hAnsi="Times New Roman" w:cs="Times New Roman"/>
          <w:sz w:val="24"/>
          <w:szCs w:val="24"/>
          <w:lang w:eastAsia="fr-FR"/>
        </w:rPr>
        <w:t xml:space="preserve"> </w:t>
      </w:r>
      <w:r w:rsidR="008A7189">
        <w:rPr>
          <w:rFonts w:ascii="Times New Roman" w:eastAsia="Times New Roman" w:hAnsi="Times New Roman" w:cs="Times New Roman"/>
          <w:sz w:val="24"/>
          <w:szCs w:val="24"/>
          <w:lang w:eastAsia="fr-FR"/>
        </w:rPr>
        <w:t xml:space="preserve">pas de diète et </w:t>
      </w:r>
      <w:r w:rsidR="00EA7AD5" w:rsidRPr="000E478A">
        <w:rPr>
          <w:rFonts w:ascii="Times New Roman" w:eastAsia="Times New Roman" w:hAnsi="Times New Roman" w:cs="Times New Roman"/>
          <w:sz w:val="24"/>
          <w:szCs w:val="24"/>
          <w:lang w:eastAsia="fr-FR"/>
        </w:rPr>
        <w:t>continue</w:t>
      </w:r>
      <w:r w:rsidR="008A7189">
        <w:rPr>
          <w:rFonts w:ascii="Times New Roman" w:eastAsia="Times New Roman" w:hAnsi="Times New Roman" w:cs="Times New Roman"/>
          <w:sz w:val="24"/>
          <w:szCs w:val="24"/>
          <w:lang w:eastAsia="fr-FR"/>
        </w:rPr>
        <w:t>z</w:t>
      </w:r>
      <w:r w:rsidR="00EA7AD5" w:rsidRPr="000E478A">
        <w:rPr>
          <w:rFonts w:ascii="Times New Roman" w:eastAsia="Times New Roman" w:hAnsi="Times New Roman" w:cs="Times New Roman"/>
          <w:sz w:val="24"/>
          <w:szCs w:val="24"/>
          <w:lang w:eastAsia="fr-FR"/>
        </w:rPr>
        <w:t xml:space="preserve"> à consommer les mêmes </w:t>
      </w:r>
      <w:r w:rsidR="008A7189">
        <w:rPr>
          <w:rFonts w:ascii="Times New Roman" w:eastAsia="Times New Roman" w:hAnsi="Times New Roman" w:cs="Times New Roman"/>
          <w:sz w:val="24"/>
          <w:szCs w:val="24"/>
          <w:lang w:eastAsia="fr-FR"/>
        </w:rPr>
        <w:t xml:space="preserve">quantités d’aliments. Il faut </w:t>
      </w:r>
      <w:r w:rsidR="00EA7AD5" w:rsidRPr="000E478A">
        <w:rPr>
          <w:rFonts w:ascii="Times New Roman" w:eastAsia="Times New Roman" w:hAnsi="Times New Roman" w:cs="Times New Roman"/>
          <w:sz w:val="24"/>
          <w:szCs w:val="24"/>
          <w:lang w:eastAsia="fr-FR"/>
        </w:rPr>
        <w:t xml:space="preserve">essayer de perdre entre 500 et 900 grammes par semaine. Si </w:t>
      </w:r>
      <w:r w:rsidR="008A7189">
        <w:rPr>
          <w:rFonts w:ascii="Times New Roman" w:eastAsia="Times New Roman" w:hAnsi="Times New Roman" w:cs="Times New Roman"/>
          <w:sz w:val="24"/>
          <w:szCs w:val="24"/>
          <w:lang w:eastAsia="fr-FR"/>
        </w:rPr>
        <w:t>votre poids baisse de plus de 1</w:t>
      </w:r>
      <w:r w:rsidR="00EA7AD5" w:rsidRPr="000E478A">
        <w:rPr>
          <w:rFonts w:ascii="Times New Roman" w:eastAsia="Times New Roman" w:hAnsi="Times New Roman" w:cs="Times New Roman"/>
          <w:sz w:val="24"/>
          <w:szCs w:val="24"/>
          <w:lang w:eastAsia="fr-FR"/>
        </w:rPr>
        <w:t xml:space="preserve"> kg par semaine, </w:t>
      </w:r>
      <w:r w:rsidR="008A7189">
        <w:rPr>
          <w:rFonts w:ascii="Times New Roman" w:eastAsia="Times New Roman" w:hAnsi="Times New Roman" w:cs="Times New Roman"/>
          <w:sz w:val="24"/>
          <w:szCs w:val="24"/>
          <w:lang w:eastAsia="fr-FR"/>
        </w:rPr>
        <w:t xml:space="preserve">alors </w:t>
      </w:r>
      <w:r w:rsidR="00EA7AD5" w:rsidRPr="000E478A">
        <w:rPr>
          <w:rFonts w:ascii="Times New Roman" w:eastAsia="Times New Roman" w:hAnsi="Times New Roman" w:cs="Times New Roman"/>
          <w:sz w:val="24"/>
          <w:szCs w:val="24"/>
          <w:lang w:eastAsia="fr-FR"/>
        </w:rPr>
        <w:t xml:space="preserve">vous perdez également de la masse musculaire, et donc il vous faudra augmenter les calories. Si vous </w:t>
      </w:r>
      <w:r w:rsidR="00EA7AD5" w:rsidRPr="000E478A">
        <w:rPr>
          <w:rFonts w:ascii="Times New Roman" w:eastAsia="Times New Roman" w:hAnsi="Times New Roman" w:cs="Times New Roman"/>
          <w:sz w:val="24"/>
          <w:szCs w:val="24"/>
          <w:lang w:eastAsia="fr-FR"/>
        </w:rPr>
        <w:lastRenderedPageBreak/>
        <w:t xml:space="preserve">perdez moins de 500 grammes, </w:t>
      </w:r>
      <w:r w:rsidR="008A7189">
        <w:rPr>
          <w:rFonts w:ascii="Times New Roman" w:eastAsia="Times New Roman" w:hAnsi="Times New Roman" w:cs="Times New Roman"/>
          <w:sz w:val="24"/>
          <w:szCs w:val="24"/>
          <w:lang w:eastAsia="fr-FR"/>
        </w:rPr>
        <w:t xml:space="preserve">alors </w:t>
      </w:r>
      <w:r w:rsidR="00EA7AD5" w:rsidRPr="000E478A">
        <w:rPr>
          <w:rFonts w:ascii="Times New Roman" w:eastAsia="Times New Roman" w:hAnsi="Times New Roman" w:cs="Times New Roman"/>
          <w:sz w:val="24"/>
          <w:szCs w:val="24"/>
          <w:lang w:eastAsia="fr-FR"/>
        </w:rPr>
        <w:t xml:space="preserve">la semaine suivante </w:t>
      </w:r>
      <w:r w:rsidR="008A7189">
        <w:rPr>
          <w:rFonts w:ascii="Times New Roman" w:eastAsia="Times New Roman" w:hAnsi="Times New Roman" w:cs="Times New Roman"/>
          <w:sz w:val="24"/>
          <w:szCs w:val="24"/>
          <w:lang w:eastAsia="fr-FR"/>
        </w:rPr>
        <w:t>il faut diminuer les quantités des aliments consommés.</w:t>
      </w:r>
    </w:p>
    <w:p w:rsidR="002B05C7" w:rsidRDefault="00EA7AD5" w:rsidP="002B05C7">
      <w:pPr>
        <w:spacing w:before="100" w:beforeAutospacing="1" w:after="100" w:afterAutospacing="1" w:line="240" w:lineRule="auto"/>
        <w:rPr>
          <w:rFonts w:ascii="Times New Roman" w:eastAsia="Times New Roman" w:hAnsi="Times New Roman" w:cs="Times New Roman"/>
          <w:sz w:val="24"/>
          <w:szCs w:val="24"/>
          <w:lang w:eastAsia="fr-FR"/>
        </w:rPr>
      </w:pPr>
      <w:r w:rsidRPr="000E478A">
        <w:rPr>
          <w:rFonts w:ascii="Times New Roman" w:eastAsia="Times New Roman" w:hAnsi="Times New Roman" w:cs="Times New Roman"/>
          <w:sz w:val="24"/>
          <w:szCs w:val="24"/>
          <w:lang w:eastAsia="fr-FR"/>
        </w:rPr>
        <w:t xml:space="preserve">Avec le régime métabolique, vous vous rendrez compte </w:t>
      </w:r>
      <w:r w:rsidR="00C94DF7">
        <w:rPr>
          <w:rFonts w:ascii="Times New Roman" w:eastAsia="Times New Roman" w:hAnsi="Times New Roman" w:cs="Times New Roman"/>
          <w:sz w:val="24"/>
          <w:szCs w:val="24"/>
          <w:lang w:eastAsia="fr-FR"/>
        </w:rPr>
        <w:t>d</w:t>
      </w:r>
      <w:r w:rsidRPr="000E478A">
        <w:rPr>
          <w:rFonts w:ascii="Times New Roman" w:eastAsia="Times New Roman" w:hAnsi="Times New Roman" w:cs="Times New Roman"/>
          <w:sz w:val="24"/>
          <w:szCs w:val="24"/>
          <w:lang w:eastAsia="fr-FR"/>
        </w:rPr>
        <w:t xml:space="preserve">'une chose : vous </w:t>
      </w:r>
      <w:r w:rsidR="00C144C9">
        <w:rPr>
          <w:rFonts w:ascii="Times New Roman" w:eastAsia="Times New Roman" w:hAnsi="Times New Roman" w:cs="Times New Roman"/>
          <w:sz w:val="24"/>
          <w:szCs w:val="24"/>
          <w:lang w:eastAsia="fr-FR"/>
        </w:rPr>
        <w:t xml:space="preserve">verrez que vous </w:t>
      </w:r>
      <w:r w:rsidRPr="000E478A">
        <w:rPr>
          <w:rFonts w:ascii="Times New Roman" w:eastAsia="Times New Roman" w:hAnsi="Times New Roman" w:cs="Times New Roman"/>
          <w:sz w:val="24"/>
          <w:szCs w:val="24"/>
          <w:lang w:eastAsia="fr-FR"/>
        </w:rPr>
        <w:t>consomme</w:t>
      </w:r>
      <w:r w:rsidR="00C144C9">
        <w:rPr>
          <w:rFonts w:ascii="Times New Roman" w:eastAsia="Times New Roman" w:hAnsi="Times New Roman" w:cs="Times New Roman"/>
          <w:sz w:val="24"/>
          <w:szCs w:val="24"/>
          <w:lang w:eastAsia="fr-FR"/>
        </w:rPr>
        <w:t>z</w:t>
      </w:r>
      <w:r w:rsidRPr="000E478A">
        <w:rPr>
          <w:rFonts w:ascii="Times New Roman" w:eastAsia="Times New Roman" w:hAnsi="Times New Roman" w:cs="Times New Roman"/>
          <w:sz w:val="24"/>
          <w:szCs w:val="24"/>
          <w:lang w:eastAsia="fr-FR"/>
        </w:rPr>
        <w:t xml:space="preserve"> beaucoup plus de calories que vous n'en consommeriez </w:t>
      </w:r>
      <w:r w:rsidR="00C144C9">
        <w:rPr>
          <w:rFonts w:ascii="Times New Roman" w:eastAsia="Times New Roman" w:hAnsi="Times New Roman" w:cs="Times New Roman"/>
          <w:sz w:val="24"/>
          <w:szCs w:val="24"/>
          <w:lang w:eastAsia="fr-FR"/>
        </w:rPr>
        <w:t>lors d’</w:t>
      </w:r>
      <w:r w:rsidRPr="000E478A">
        <w:rPr>
          <w:rFonts w:ascii="Times New Roman" w:eastAsia="Times New Roman" w:hAnsi="Times New Roman" w:cs="Times New Roman"/>
          <w:sz w:val="24"/>
          <w:szCs w:val="24"/>
          <w:lang w:eastAsia="fr-FR"/>
        </w:rPr>
        <w:t xml:space="preserve">un autre régime, et </w:t>
      </w:r>
      <w:r w:rsidR="00C144C9">
        <w:rPr>
          <w:rFonts w:ascii="Times New Roman" w:eastAsia="Times New Roman" w:hAnsi="Times New Roman" w:cs="Times New Roman"/>
          <w:sz w:val="24"/>
          <w:szCs w:val="24"/>
          <w:lang w:eastAsia="fr-FR"/>
        </w:rPr>
        <w:t xml:space="preserve">en même temps vous </w:t>
      </w:r>
      <w:r w:rsidRPr="000E478A">
        <w:rPr>
          <w:rFonts w:ascii="Times New Roman" w:eastAsia="Times New Roman" w:hAnsi="Times New Roman" w:cs="Times New Roman"/>
          <w:sz w:val="24"/>
          <w:szCs w:val="24"/>
          <w:lang w:eastAsia="fr-FR"/>
        </w:rPr>
        <w:t xml:space="preserve">perdez </w:t>
      </w:r>
      <w:r w:rsidR="00C144C9">
        <w:rPr>
          <w:rFonts w:ascii="Times New Roman" w:eastAsia="Times New Roman" w:hAnsi="Times New Roman" w:cs="Times New Roman"/>
          <w:sz w:val="24"/>
          <w:szCs w:val="24"/>
          <w:lang w:eastAsia="fr-FR"/>
        </w:rPr>
        <w:t>du p</w:t>
      </w:r>
      <w:r w:rsidRPr="000E478A">
        <w:rPr>
          <w:rFonts w:ascii="Times New Roman" w:eastAsia="Times New Roman" w:hAnsi="Times New Roman" w:cs="Times New Roman"/>
          <w:sz w:val="24"/>
          <w:szCs w:val="24"/>
          <w:lang w:eastAsia="fr-FR"/>
        </w:rPr>
        <w:t>oids. Cela est dû au fait que la transformation des graisses en glucose n'a pas un rendement de 100 %</w:t>
      </w:r>
      <w:r w:rsidR="00C94DF7">
        <w:rPr>
          <w:rFonts w:ascii="Times New Roman" w:eastAsia="Times New Roman" w:hAnsi="Times New Roman" w:cs="Times New Roman"/>
          <w:sz w:val="24"/>
          <w:szCs w:val="24"/>
          <w:lang w:eastAsia="fr-FR"/>
        </w:rPr>
        <w:t>, une partie est juste une perte de calories inutiles…ce qui est génial.</w:t>
      </w:r>
    </w:p>
    <w:p w:rsidR="00EA7AD5" w:rsidRDefault="002B05C7" w:rsidP="006D4569">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N’oubliez pas que l</w:t>
      </w:r>
      <w:r w:rsidR="00EA7AD5" w:rsidRPr="000E478A">
        <w:rPr>
          <w:rFonts w:ascii="Times New Roman" w:eastAsia="Times New Roman" w:hAnsi="Times New Roman" w:cs="Times New Roman"/>
          <w:sz w:val="24"/>
          <w:szCs w:val="24"/>
          <w:lang w:eastAsia="fr-FR"/>
        </w:rPr>
        <w:t>a balance n'est pas un indicateur de progrès</w:t>
      </w:r>
      <w:r>
        <w:rPr>
          <w:rFonts w:ascii="Times New Roman" w:eastAsia="Times New Roman" w:hAnsi="Times New Roman" w:cs="Times New Roman"/>
          <w:sz w:val="24"/>
          <w:szCs w:val="24"/>
          <w:lang w:eastAsia="fr-FR"/>
        </w:rPr>
        <w:t xml:space="preserve"> – </w:t>
      </w:r>
      <w:r w:rsidR="006317C4">
        <w:rPr>
          <w:rFonts w:ascii="Times New Roman" w:eastAsia="Times New Roman" w:hAnsi="Times New Roman" w:cs="Times New Roman"/>
          <w:sz w:val="24"/>
          <w:szCs w:val="24"/>
          <w:lang w:eastAsia="fr-FR"/>
        </w:rPr>
        <w:t xml:space="preserve">le fait de </w:t>
      </w:r>
      <w:r>
        <w:rPr>
          <w:rFonts w:ascii="Times New Roman" w:eastAsia="Times New Roman" w:hAnsi="Times New Roman" w:cs="Times New Roman"/>
          <w:sz w:val="24"/>
          <w:szCs w:val="24"/>
          <w:lang w:eastAsia="fr-FR"/>
        </w:rPr>
        <w:t>perdre 2 kg de masse grasse et gagner 2 kg de muscle ne montre</w:t>
      </w:r>
      <w:r w:rsidR="006317C4">
        <w:rPr>
          <w:rFonts w:ascii="Times New Roman" w:eastAsia="Times New Roman" w:hAnsi="Times New Roman" w:cs="Times New Roman"/>
          <w:sz w:val="24"/>
          <w:szCs w:val="24"/>
          <w:lang w:eastAsia="fr-FR"/>
        </w:rPr>
        <w:t>ra</w:t>
      </w:r>
      <w:r>
        <w:rPr>
          <w:rFonts w:ascii="Times New Roman" w:eastAsia="Times New Roman" w:hAnsi="Times New Roman" w:cs="Times New Roman"/>
          <w:sz w:val="24"/>
          <w:szCs w:val="24"/>
          <w:lang w:eastAsia="fr-FR"/>
        </w:rPr>
        <w:t xml:space="preserve"> pas de changements sur la balance, mais change</w:t>
      </w:r>
      <w:r w:rsidR="006317C4">
        <w:rPr>
          <w:rFonts w:ascii="Times New Roman" w:eastAsia="Times New Roman" w:hAnsi="Times New Roman" w:cs="Times New Roman"/>
          <w:sz w:val="24"/>
          <w:szCs w:val="24"/>
          <w:lang w:eastAsia="fr-FR"/>
        </w:rPr>
        <w:t>ra</w:t>
      </w:r>
      <w:r>
        <w:rPr>
          <w:rFonts w:ascii="Times New Roman" w:eastAsia="Times New Roman" w:hAnsi="Times New Roman" w:cs="Times New Roman"/>
          <w:sz w:val="24"/>
          <w:szCs w:val="24"/>
          <w:lang w:eastAsia="fr-FR"/>
        </w:rPr>
        <w:t xml:space="preserve"> votre </w:t>
      </w:r>
      <w:r w:rsidR="00EA7AD5" w:rsidRPr="000E478A">
        <w:rPr>
          <w:rFonts w:ascii="Times New Roman" w:eastAsia="Times New Roman" w:hAnsi="Times New Roman" w:cs="Times New Roman"/>
          <w:sz w:val="24"/>
          <w:szCs w:val="24"/>
          <w:lang w:eastAsia="fr-FR"/>
        </w:rPr>
        <w:t>aspect</w:t>
      </w:r>
      <w:r>
        <w:rPr>
          <w:rFonts w:ascii="Times New Roman" w:eastAsia="Times New Roman" w:hAnsi="Times New Roman" w:cs="Times New Roman"/>
          <w:sz w:val="24"/>
          <w:szCs w:val="24"/>
          <w:lang w:eastAsia="fr-FR"/>
        </w:rPr>
        <w:t>. Le miroir est votre meilleur allié</w:t>
      </w:r>
      <w:r w:rsidR="006317C4">
        <w:rPr>
          <w:rFonts w:ascii="Times New Roman" w:eastAsia="Times New Roman" w:hAnsi="Times New Roman" w:cs="Times New Roman"/>
          <w:sz w:val="24"/>
          <w:szCs w:val="24"/>
          <w:lang w:eastAsia="fr-FR"/>
        </w:rPr>
        <w:t xml:space="preserve"> lors de toute diète</w:t>
      </w:r>
      <w:r>
        <w:rPr>
          <w:rFonts w:ascii="Times New Roman" w:eastAsia="Times New Roman" w:hAnsi="Times New Roman" w:cs="Times New Roman"/>
          <w:sz w:val="24"/>
          <w:szCs w:val="24"/>
          <w:lang w:eastAsia="fr-FR"/>
        </w:rPr>
        <w:t>. Il est aussi possible de mesurer la graisse corporelle avec une pince à pli cutané</w:t>
      </w:r>
      <w:r w:rsidR="006317C4">
        <w:rPr>
          <w:rFonts w:ascii="Times New Roman" w:eastAsia="Times New Roman" w:hAnsi="Times New Roman" w:cs="Times New Roman"/>
          <w:sz w:val="24"/>
          <w:szCs w:val="24"/>
          <w:lang w:eastAsia="fr-FR"/>
        </w:rPr>
        <w:t>.</w:t>
      </w:r>
    </w:p>
    <w:p w:rsidR="00B40F40" w:rsidRPr="000E478A" w:rsidRDefault="00F4266F" w:rsidP="00F4266F">
      <w:pPr>
        <w:spacing w:before="100" w:beforeAutospacing="1" w:after="100" w:afterAutospacing="1" w:line="240" w:lineRule="auto"/>
        <w:rPr>
          <w:rFonts w:ascii="Times New Roman" w:eastAsia="Times New Roman" w:hAnsi="Times New Roman" w:cs="Times New Roman"/>
          <w:sz w:val="24"/>
          <w:szCs w:val="24"/>
          <w:lang w:eastAsia="fr-FR"/>
        </w:rPr>
      </w:pPr>
      <w:r w:rsidRPr="00F4266F">
        <w:rPr>
          <w:rFonts w:ascii="Times New Roman" w:eastAsia="Times New Roman" w:hAnsi="Times New Roman" w:cs="Times New Roman"/>
          <w:sz w:val="24"/>
          <w:szCs w:val="24"/>
          <w:lang w:eastAsia="fr-FR"/>
        </w:rPr>
        <w:t xml:space="preserve">Dans la dernière partie nous donnerons un exemple concret et prêt à être utilisé d’une diète métabolique / </w:t>
      </w:r>
      <w:proofErr w:type="gramStart"/>
      <w:r w:rsidRPr="00F4266F">
        <w:rPr>
          <w:rFonts w:ascii="Times New Roman" w:eastAsia="Times New Roman" w:hAnsi="Times New Roman" w:cs="Times New Roman"/>
          <w:sz w:val="24"/>
          <w:szCs w:val="24"/>
          <w:lang w:eastAsia="fr-FR"/>
        </w:rPr>
        <w:t>hormonale</w:t>
      </w:r>
      <w:r w:rsidR="006317C4">
        <w:rPr>
          <w:rFonts w:ascii="Times New Roman" w:eastAsia="Times New Roman" w:hAnsi="Times New Roman" w:cs="Times New Roman"/>
          <w:sz w:val="24"/>
          <w:szCs w:val="24"/>
          <w:lang w:eastAsia="fr-FR"/>
        </w:rPr>
        <w:t> ,</w:t>
      </w:r>
      <w:proofErr w:type="gramEnd"/>
      <w:r w:rsidR="006317C4">
        <w:rPr>
          <w:rFonts w:ascii="Times New Roman" w:eastAsia="Times New Roman" w:hAnsi="Times New Roman" w:cs="Times New Roman"/>
          <w:sz w:val="24"/>
          <w:szCs w:val="24"/>
          <w:lang w:eastAsia="fr-FR"/>
        </w:rPr>
        <w:t xml:space="preserve"> ainsi que la liste d’aliments par points et les suppléments alimentaires qui sont utilisables pour ce type de diète</w:t>
      </w:r>
      <w:bookmarkStart w:id="0" w:name="_GoBack"/>
      <w:bookmarkEnd w:id="0"/>
      <w:r w:rsidRPr="00F4266F">
        <w:rPr>
          <w:rFonts w:ascii="Times New Roman" w:eastAsia="Times New Roman" w:hAnsi="Times New Roman" w:cs="Times New Roman"/>
          <w:sz w:val="24"/>
          <w:szCs w:val="24"/>
          <w:lang w:eastAsia="fr-FR"/>
        </w:rPr>
        <w:t xml:space="preserve">. </w:t>
      </w:r>
    </w:p>
    <w:p w:rsidR="00EA7AD5" w:rsidRPr="00E735C0" w:rsidRDefault="00EA7AD5" w:rsidP="00EA7AD5"/>
    <w:p w:rsidR="009E632E" w:rsidRPr="00F905CD" w:rsidRDefault="009E632E" w:rsidP="009E632E">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roofErr w:type="spellStart"/>
      <w:r w:rsidRPr="00F905CD">
        <w:rPr>
          <w:rFonts w:asciiTheme="minorHAnsi" w:hAnsiTheme="minorHAnsi" w:cstheme="minorHAnsi"/>
          <w:color w:val="1D2129"/>
          <w:sz w:val="22"/>
          <w:szCs w:val="22"/>
        </w:rPr>
        <w:t>Tchoumatchenko</w:t>
      </w:r>
      <w:proofErr w:type="spellEnd"/>
      <w:r w:rsidRPr="00F905CD">
        <w:rPr>
          <w:rFonts w:asciiTheme="minorHAnsi" w:hAnsiTheme="minorHAnsi" w:cstheme="minorHAnsi"/>
          <w:color w:val="1D2129"/>
          <w:sz w:val="22"/>
          <w:szCs w:val="22"/>
        </w:rPr>
        <w:t xml:space="preserve"> Denis</w:t>
      </w:r>
    </w:p>
    <w:p w:rsidR="009E632E" w:rsidRPr="00F905CD" w:rsidRDefault="006317C4" w:rsidP="009E632E">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0" w:history="1">
        <w:r w:rsidR="009E632E" w:rsidRPr="00F905CD">
          <w:rPr>
            <w:rStyle w:val="Hyperlink"/>
            <w:rFonts w:asciiTheme="minorHAnsi" w:hAnsiTheme="minorHAnsi" w:cstheme="minorHAnsi"/>
            <w:sz w:val="22"/>
            <w:szCs w:val="22"/>
          </w:rPr>
          <w:t>www.deniss.org</w:t>
        </w:r>
      </w:hyperlink>
    </w:p>
    <w:p w:rsidR="009E632E" w:rsidRPr="00411B51" w:rsidRDefault="009E632E" w:rsidP="009E632E">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411B51">
        <w:rPr>
          <w:rFonts w:asciiTheme="minorHAnsi" w:hAnsiTheme="minorHAnsi" w:cstheme="minorHAnsi"/>
          <w:color w:val="1D2129"/>
          <w:sz w:val="22"/>
          <w:szCs w:val="22"/>
        </w:rPr>
        <w:t xml:space="preserve">Keyword: </w:t>
      </w:r>
      <w:r>
        <w:rPr>
          <w:rFonts w:asciiTheme="minorHAnsi" w:hAnsiTheme="minorHAnsi" w:cstheme="minorHAnsi"/>
          <w:color w:val="1D2129"/>
          <w:sz w:val="22"/>
          <w:szCs w:val="22"/>
        </w:rPr>
        <w:t>entrainement, nutrition, anabolique, catabolique, ATP, perte adipeuse, mitochondries, hormones, diète métabolique, diète hormonale, enzymes, tissu adipeux, oxydation, vitamines, minéraux.</w:t>
      </w:r>
    </w:p>
    <w:p w:rsidR="00EA7AD5" w:rsidRPr="00E735C0" w:rsidRDefault="00EA7AD5" w:rsidP="009E632E">
      <w:pPr>
        <w:spacing w:before="100" w:beforeAutospacing="1" w:after="100" w:afterAutospacing="1" w:line="240" w:lineRule="auto"/>
        <w:rPr>
          <w:rFonts w:ascii="Times New Roman" w:eastAsia="Times New Roman" w:hAnsi="Times New Roman" w:cs="Times New Roman"/>
          <w:sz w:val="24"/>
          <w:szCs w:val="24"/>
          <w:lang w:eastAsia="fr-FR"/>
        </w:rPr>
      </w:pPr>
    </w:p>
    <w:p w:rsidR="003858A7" w:rsidRPr="00EA7AD5" w:rsidRDefault="003858A7" w:rsidP="00EA7AD5"/>
    <w:sectPr w:rsidR="003858A7" w:rsidRPr="00EA7AD5" w:rsidSect="003E456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75E3F"/>
    <w:multiLevelType w:val="multilevel"/>
    <w:tmpl w:val="CD4A0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4772E"/>
    <w:multiLevelType w:val="multilevel"/>
    <w:tmpl w:val="ED740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35E57"/>
    <w:multiLevelType w:val="multilevel"/>
    <w:tmpl w:val="161EF1AA"/>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80476A"/>
    <w:multiLevelType w:val="hybridMultilevel"/>
    <w:tmpl w:val="FC4EE35C"/>
    <w:lvl w:ilvl="0" w:tplc="929026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7932FA"/>
    <w:multiLevelType w:val="multilevel"/>
    <w:tmpl w:val="CEE2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CF4AA4"/>
    <w:multiLevelType w:val="hybridMultilevel"/>
    <w:tmpl w:val="86B44D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A6E1F9C"/>
    <w:multiLevelType w:val="multilevel"/>
    <w:tmpl w:val="9542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536A65"/>
    <w:multiLevelType w:val="multilevel"/>
    <w:tmpl w:val="D4CA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A317BC"/>
    <w:multiLevelType w:val="multilevel"/>
    <w:tmpl w:val="8920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A65348"/>
    <w:multiLevelType w:val="multilevel"/>
    <w:tmpl w:val="5AF6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C44C25"/>
    <w:multiLevelType w:val="multilevel"/>
    <w:tmpl w:val="EBEC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551EBA"/>
    <w:multiLevelType w:val="multilevel"/>
    <w:tmpl w:val="07B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B938C7"/>
    <w:multiLevelType w:val="multilevel"/>
    <w:tmpl w:val="B5F05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6B6200"/>
    <w:multiLevelType w:val="multilevel"/>
    <w:tmpl w:val="A996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896719"/>
    <w:multiLevelType w:val="multilevel"/>
    <w:tmpl w:val="DDC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703166"/>
    <w:multiLevelType w:val="multilevel"/>
    <w:tmpl w:val="9D3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284C3F"/>
    <w:multiLevelType w:val="multilevel"/>
    <w:tmpl w:val="96C6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6"/>
  </w:num>
  <w:num w:numId="4">
    <w:abstractNumId w:val="15"/>
  </w:num>
  <w:num w:numId="5">
    <w:abstractNumId w:val="8"/>
  </w:num>
  <w:num w:numId="6">
    <w:abstractNumId w:val="13"/>
  </w:num>
  <w:num w:numId="7">
    <w:abstractNumId w:val="12"/>
  </w:num>
  <w:num w:numId="8">
    <w:abstractNumId w:val="9"/>
  </w:num>
  <w:num w:numId="9">
    <w:abstractNumId w:val="6"/>
  </w:num>
  <w:num w:numId="10">
    <w:abstractNumId w:val="1"/>
  </w:num>
  <w:num w:numId="11">
    <w:abstractNumId w:val="0"/>
  </w:num>
  <w:num w:numId="12">
    <w:abstractNumId w:val="4"/>
  </w:num>
  <w:num w:numId="13">
    <w:abstractNumId w:val="14"/>
  </w:num>
  <w:num w:numId="14">
    <w:abstractNumId w:val="10"/>
  </w:num>
  <w:num w:numId="15">
    <w:abstractNumId w:val="3"/>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2B6"/>
    <w:rsid w:val="000113FD"/>
    <w:rsid w:val="0002761F"/>
    <w:rsid w:val="000D3122"/>
    <w:rsid w:val="000D3FF3"/>
    <w:rsid w:val="000E478A"/>
    <w:rsid w:val="000F4098"/>
    <w:rsid w:val="001031D5"/>
    <w:rsid w:val="001548C4"/>
    <w:rsid w:val="00157567"/>
    <w:rsid w:val="001701EB"/>
    <w:rsid w:val="001B3058"/>
    <w:rsid w:val="001E27AE"/>
    <w:rsid w:val="00273088"/>
    <w:rsid w:val="002B05C7"/>
    <w:rsid w:val="002B22B6"/>
    <w:rsid w:val="002F2826"/>
    <w:rsid w:val="003158F0"/>
    <w:rsid w:val="0032235F"/>
    <w:rsid w:val="0033014D"/>
    <w:rsid w:val="0034425B"/>
    <w:rsid w:val="003858A7"/>
    <w:rsid w:val="003C630A"/>
    <w:rsid w:val="00406209"/>
    <w:rsid w:val="00426984"/>
    <w:rsid w:val="004378C2"/>
    <w:rsid w:val="00481202"/>
    <w:rsid w:val="004C6823"/>
    <w:rsid w:val="004D6F8F"/>
    <w:rsid w:val="00593FD3"/>
    <w:rsid w:val="005C2B37"/>
    <w:rsid w:val="006211C3"/>
    <w:rsid w:val="006317C4"/>
    <w:rsid w:val="00670F3C"/>
    <w:rsid w:val="006A1F47"/>
    <w:rsid w:val="006A2324"/>
    <w:rsid w:val="006D012C"/>
    <w:rsid w:val="006D4569"/>
    <w:rsid w:val="006E5212"/>
    <w:rsid w:val="006E6B9E"/>
    <w:rsid w:val="007805C2"/>
    <w:rsid w:val="007C71C5"/>
    <w:rsid w:val="007D7EA7"/>
    <w:rsid w:val="00852654"/>
    <w:rsid w:val="008A3D82"/>
    <w:rsid w:val="008A7189"/>
    <w:rsid w:val="0094680B"/>
    <w:rsid w:val="009B0D44"/>
    <w:rsid w:val="009E632E"/>
    <w:rsid w:val="00A55C09"/>
    <w:rsid w:val="00AA43AF"/>
    <w:rsid w:val="00AC7DE1"/>
    <w:rsid w:val="00B05DFA"/>
    <w:rsid w:val="00B40F40"/>
    <w:rsid w:val="00B45973"/>
    <w:rsid w:val="00B66C2D"/>
    <w:rsid w:val="00BE751E"/>
    <w:rsid w:val="00BF1181"/>
    <w:rsid w:val="00C004FF"/>
    <w:rsid w:val="00C144C9"/>
    <w:rsid w:val="00C16F4A"/>
    <w:rsid w:val="00C5071F"/>
    <w:rsid w:val="00C50BE8"/>
    <w:rsid w:val="00C70363"/>
    <w:rsid w:val="00C94DF7"/>
    <w:rsid w:val="00CA3648"/>
    <w:rsid w:val="00D52776"/>
    <w:rsid w:val="00DC30EB"/>
    <w:rsid w:val="00DC3E05"/>
    <w:rsid w:val="00EA7AD5"/>
    <w:rsid w:val="00EB2ACF"/>
    <w:rsid w:val="00ED16CC"/>
    <w:rsid w:val="00ED705D"/>
    <w:rsid w:val="00F4266F"/>
    <w:rsid w:val="00F806C9"/>
    <w:rsid w:val="00FB60C4"/>
    <w:rsid w:val="00FB78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B6"/>
    <w:pPr>
      <w:spacing w:after="160" w:line="259" w:lineRule="auto"/>
    </w:pPr>
  </w:style>
  <w:style w:type="paragraph" w:styleId="Heading1">
    <w:name w:val="heading 1"/>
    <w:basedOn w:val="Normal"/>
    <w:next w:val="Normal"/>
    <w:link w:val="Heading1Char"/>
    <w:uiPriority w:val="9"/>
    <w:qFormat/>
    <w:rsid w:val="009B0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47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B22B6"/>
    <w:rPr>
      <w:color w:val="0000FF"/>
      <w:u w:val="single"/>
    </w:rPr>
  </w:style>
  <w:style w:type="character" w:customStyle="1" w:styleId="Heading2Char">
    <w:name w:val="Heading 2 Char"/>
    <w:basedOn w:val="DefaultParagraphFont"/>
    <w:link w:val="Heading2"/>
    <w:uiPriority w:val="9"/>
    <w:rsid w:val="000E478A"/>
    <w:rPr>
      <w:rFonts w:ascii="Times New Roman" w:eastAsia="Times New Roman" w:hAnsi="Times New Roman" w:cs="Times New Roman"/>
      <w:b/>
      <w:bCs/>
      <w:sz w:val="36"/>
      <w:szCs w:val="36"/>
      <w:lang w:eastAsia="fr-FR"/>
    </w:rPr>
  </w:style>
  <w:style w:type="paragraph" w:styleId="ListParagraph">
    <w:name w:val="List Paragraph"/>
    <w:basedOn w:val="Normal"/>
    <w:uiPriority w:val="34"/>
    <w:qFormat/>
    <w:rsid w:val="009B0D44"/>
    <w:pPr>
      <w:ind w:left="720"/>
      <w:contextualSpacing/>
    </w:pPr>
  </w:style>
  <w:style w:type="character" w:customStyle="1" w:styleId="Heading1Char">
    <w:name w:val="Heading 1 Char"/>
    <w:basedOn w:val="DefaultParagraphFont"/>
    <w:link w:val="Heading1"/>
    <w:uiPriority w:val="9"/>
    <w:rsid w:val="009B0D4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7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2B6"/>
    <w:pPr>
      <w:spacing w:after="160" w:line="259" w:lineRule="auto"/>
    </w:pPr>
  </w:style>
  <w:style w:type="paragraph" w:styleId="Heading1">
    <w:name w:val="heading 1"/>
    <w:basedOn w:val="Normal"/>
    <w:next w:val="Normal"/>
    <w:link w:val="Heading1Char"/>
    <w:uiPriority w:val="9"/>
    <w:qFormat/>
    <w:rsid w:val="009B0D4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E478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22B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B22B6"/>
    <w:rPr>
      <w:color w:val="0000FF"/>
      <w:u w:val="single"/>
    </w:rPr>
  </w:style>
  <w:style w:type="character" w:customStyle="1" w:styleId="Heading2Char">
    <w:name w:val="Heading 2 Char"/>
    <w:basedOn w:val="DefaultParagraphFont"/>
    <w:link w:val="Heading2"/>
    <w:uiPriority w:val="9"/>
    <w:rsid w:val="000E478A"/>
    <w:rPr>
      <w:rFonts w:ascii="Times New Roman" w:eastAsia="Times New Roman" w:hAnsi="Times New Roman" w:cs="Times New Roman"/>
      <w:b/>
      <w:bCs/>
      <w:sz w:val="36"/>
      <w:szCs w:val="36"/>
      <w:lang w:eastAsia="fr-FR"/>
    </w:rPr>
  </w:style>
  <w:style w:type="paragraph" w:styleId="ListParagraph">
    <w:name w:val="List Paragraph"/>
    <w:basedOn w:val="Normal"/>
    <w:uiPriority w:val="34"/>
    <w:qFormat/>
    <w:rsid w:val="009B0D44"/>
    <w:pPr>
      <w:ind w:left="720"/>
      <w:contextualSpacing/>
    </w:pPr>
  </w:style>
  <w:style w:type="character" w:customStyle="1" w:styleId="Heading1Char">
    <w:name w:val="Heading 1 Char"/>
    <w:basedOn w:val="DefaultParagraphFont"/>
    <w:link w:val="Heading1"/>
    <w:uiPriority w:val="9"/>
    <w:rsid w:val="009B0D4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730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0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200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M:\ARTICLES\ARTICLES\www.deniss.org" TargetMode="External"/><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1230</Words>
  <Characters>6765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15</cp:revision>
  <dcterms:created xsi:type="dcterms:W3CDTF">2017-06-07T19:15:00Z</dcterms:created>
  <dcterms:modified xsi:type="dcterms:W3CDTF">2017-06-07T19:44:00Z</dcterms:modified>
</cp:coreProperties>
</file>