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D1" w:rsidRPr="009D2EF2" w:rsidRDefault="004218D1" w:rsidP="004218D1">
      <w:pPr>
        <w:shd w:val="clear" w:color="auto" w:fill="FFFFFF"/>
        <w:spacing w:after="0" w:line="240" w:lineRule="auto"/>
        <w:rPr>
          <w:rFonts w:ascii="Calibri" w:eastAsia="Times New Roman" w:hAnsi="Calibri" w:cs="Times New Roman"/>
          <w:b/>
          <w:bCs/>
          <w:color w:val="222222"/>
          <w:sz w:val="24"/>
          <w:szCs w:val="24"/>
          <w:lang w:eastAsia="fr-FR"/>
        </w:rPr>
      </w:pPr>
      <w:bookmarkStart w:id="0" w:name="_GoBack"/>
      <w:bookmarkEnd w:id="0"/>
      <w:r w:rsidRPr="009D2EF2">
        <w:rPr>
          <w:rFonts w:ascii="Calibri" w:eastAsia="Times New Roman" w:hAnsi="Calibri" w:cs="Times New Roman"/>
          <w:b/>
          <w:bCs/>
          <w:color w:val="222222"/>
          <w:sz w:val="24"/>
          <w:szCs w:val="24"/>
          <w:lang w:eastAsia="fr-FR"/>
        </w:rPr>
        <w:t xml:space="preserve">Maigrir pour </w:t>
      </w:r>
      <w:r w:rsidR="007C61A0">
        <w:rPr>
          <w:rFonts w:ascii="Calibri" w:eastAsia="Times New Roman" w:hAnsi="Calibri" w:cs="Times New Roman"/>
          <w:b/>
          <w:bCs/>
          <w:color w:val="222222"/>
          <w:sz w:val="24"/>
          <w:szCs w:val="24"/>
          <w:lang w:eastAsia="fr-FR"/>
        </w:rPr>
        <w:t>les personnes qui ont des muscles bien développés</w:t>
      </w:r>
      <w:r w:rsidRPr="009D2EF2">
        <w:rPr>
          <w:rFonts w:ascii="Calibri" w:eastAsia="Times New Roman" w:hAnsi="Calibri" w:cs="Times New Roman"/>
          <w:b/>
          <w:bCs/>
          <w:color w:val="222222"/>
          <w:sz w:val="24"/>
          <w:szCs w:val="24"/>
          <w:lang w:eastAsia="fr-FR"/>
        </w:rPr>
        <w:t>: spécificités et mode d’emploi.</w:t>
      </w:r>
    </w:p>
    <w:p w:rsidR="004218D1" w:rsidRDefault="004218D1" w:rsidP="004218D1">
      <w:pPr>
        <w:shd w:val="clear" w:color="auto" w:fill="FFFFFF"/>
        <w:spacing w:after="0" w:line="240" w:lineRule="auto"/>
        <w:rPr>
          <w:rFonts w:ascii="Calibri" w:eastAsia="Times New Roman" w:hAnsi="Calibri" w:cs="Times New Roman"/>
          <w:b/>
          <w:i/>
          <w:color w:val="222222"/>
          <w:lang w:eastAsia="fr-FR"/>
        </w:rPr>
      </w:pPr>
      <w:r w:rsidRPr="001F48F5">
        <w:rPr>
          <w:rFonts w:ascii="Calibri" w:eastAsia="Times New Roman" w:hAnsi="Calibri" w:cs="Times New Roman"/>
          <w:b/>
          <w:i/>
          <w:color w:val="222222"/>
          <w:lang w:eastAsia="fr-FR"/>
        </w:rPr>
        <w:t xml:space="preserve">Spécificités, difficultés, points à prendre en compte </w:t>
      </w:r>
      <w:r w:rsidR="005A77A4">
        <w:rPr>
          <w:rFonts w:ascii="Calibri" w:eastAsia="Times New Roman" w:hAnsi="Calibri" w:cs="Times New Roman"/>
          <w:b/>
          <w:i/>
          <w:color w:val="222222"/>
          <w:lang w:eastAsia="fr-FR"/>
        </w:rPr>
        <w:t>par des personnes dont le tissu maigre (muscles) est bien développé.</w:t>
      </w:r>
      <w:r w:rsidRPr="001F48F5">
        <w:rPr>
          <w:rFonts w:ascii="Calibri" w:eastAsia="Times New Roman" w:hAnsi="Calibri" w:cs="Times New Roman"/>
          <w:b/>
          <w:i/>
          <w:color w:val="222222"/>
          <w:lang w:eastAsia="fr-FR"/>
        </w:rPr>
        <w:t xml:space="preserve">  </w:t>
      </w:r>
    </w:p>
    <w:p w:rsidR="00492130" w:rsidRPr="001F48F5" w:rsidRDefault="00492130" w:rsidP="004218D1">
      <w:pPr>
        <w:shd w:val="clear" w:color="auto" w:fill="FFFFFF"/>
        <w:spacing w:after="0" w:line="240" w:lineRule="auto"/>
        <w:rPr>
          <w:rFonts w:ascii="Calibri" w:eastAsia="Times New Roman" w:hAnsi="Calibri" w:cs="Times New Roman"/>
          <w:b/>
          <w:i/>
          <w:color w:val="222222"/>
          <w:lang w:eastAsia="fr-FR"/>
        </w:rPr>
      </w:pPr>
    </w:p>
    <w:p w:rsidR="003422B6" w:rsidRPr="003422B6" w:rsidRDefault="003422B6" w:rsidP="00AE1B47">
      <w:pPr>
        <w:shd w:val="clear" w:color="auto" w:fill="FFFFFF"/>
        <w:spacing w:after="0" w:line="240" w:lineRule="auto"/>
        <w:rPr>
          <w:rFonts w:ascii="Calibri" w:hAnsi="Calibri"/>
          <w:color w:val="222222"/>
        </w:rPr>
      </w:pPr>
      <w:r>
        <w:rPr>
          <w:rFonts w:ascii="Calibri" w:eastAsia="Times New Roman" w:hAnsi="Calibri" w:cs="Times New Roman"/>
          <w:noProof/>
          <w:color w:val="222222"/>
          <w:lang w:eastAsia="fr-FR"/>
        </w:rPr>
        <w:drawing>
          <wp:anchor distT="0" distB="0" distL="114300" distR="114300" simplePos="0" relativeHeight="251658240" behindDoc="0" locked="0" layoutInCell="1" allowOverlap="1" wp14:anchorId="5E583E42" wp14:editId="7A595545">
            <wp:simplePos x="0" y="0"/>
            <wp:positionH relativeFrom="column">
              <wp:posOffset>635</wp:posOffset>
            </wp:positionH>
            <wp:positionV relativeFrom="paragraph">
              <wp:posOffset>-3175</wp:posOffset>
            </wp:positionV>
            <wp:extent cx="3596005" cy="5187315"/>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neMusclé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6005" cy="5187315"/>
                    </a:xfrm>
                    <a:prstGeom prst="rect">
                      <a:avLst/>
                    </a:prstGeom>
                  </pic:spPr>
                </pic:pic>
              </a:graphicData>
            </a:graphic>
            <wp14:sizeRelH relativeFrom="page">
              <wp14:pctWidth>0</wp14:pctWidth>
            </wp14:sizeRelH>
            <wp14:sizeRelV relativeFrom="page">
              <wp14:pctHeight>0</wp14:pctHeight>
            </wp14:sizeRelV>
          </wp:anchor>
        </w:drawing>
      </w:r>
      <w:r w:rsidR="00AE1B47">
        <w:rPr>
          <w:rFonts w:ascii="Calibri" w:hAnsi="Calibri"/>
          <w:color w:val="222222"/>
        </w:rPr>
        <w:t>L</w:t>
      </w:r>
      <w:r w:rsidRPr="003422B6">
        <w:rPr>
          <w:rFonts w:ascii="Calibri" w:hAnsi="Calibri"/>
          <w:color w:val="222222"/>
        </w:rPr>
        <w:t>a perte de muscles est une conséquence inévitable d</w:t>
      </w:r>
      <w:r w:rsidR="00AE1B47">
        <w:rPr>
          <w:rFonts w:ascii="Calibri" w:hAnsi="Calibri"/>
          <w:color w:val="222222"/>
        </w:rPr>
        <w:t>’</w:t>
      </w:r>
      <w:r w:rsidRPr="003422B6">
        <w:rPr>
          <w:rFonts w:ascii="Calibri" w:hAnsi="Calibri"/>
          <w:color w:val="222222"/>
        </w:rPr>
        <w:t>u</w:t>
      </w:r>
      <w:r w:rsidR="00AE1B47">
        <w:rPr>
          <w:rFonts w:ascii="Calibri" w:hAnsi="Calibri"/>
          <w:color w:val="222222"/>
        </w:rPr>
        <w:t xml:space="preserve">ne diète. </w:t>
      </w:r>
      <w:r w:rsidRPr="003422B6">
        <w:rPr>
          <w:rFonts w:ascii="Calibri" w:hAnsi="Calibri"/>
          <w:color w:val="222222"/>
        </w:rPr>
        <w:t>Mais elle n’est pas irrémédiable. En effet, les personnes qui entrent dans la</w:t>
      </w:r>
      <w:r w:rsidR="00AE1B47">
        <w:rPr>
          <w:rFonts w:ascii="Calibri" w:hAnsi="Calibri"/>
          <w:color w:val="222222"/>
        </w:rPr>
        <w:t xml:space="preserve"> période de diète – </w:t>
      </w:r>
      <w:r w:rsidR="00AC3A78">
        <w:rPr>
          <w:rFonts w:ascii="Calibri" w:hAnsi="Calibri"/>
          <w:color w:val="222222"/>
        </w:rPr>
        <w:t xml:space="preserve">ce qui est une </w:t>
      </w:r>
      <w:r w:rsidR="00AE1B47">
        <w:rPr>
          <w:rFonts w:ascii="Calibri" w:hAnsi="Calibri"/>
          <w:color w:val="222222"/>
        </w:rPr>
        <w:t xml:space="preserve">privation alimentaire - </w:t>
      </w:r>
      <w:r w:rsidRPr="003422B6">
        <w:rPr>
          <w:rFonts w:ascii="Calibri" w:hAnsi="Calibri"/>
          <w:color w:val="222222"/>
        </w:rPr>
        <w:t xml:space="preserve">peuvent non seulement la combattre en </w:t>
      </w:r>
      <w:r w:rsidR="00AE1B47">
        <w:rPr>
          <w:rFonts w:ascii="Calibri" w:hAnsi="Calibri"/>
          <w:color w:val="222222"/>
        </w:rPr>
        <w:t xml:space="preserve">choisissant le bon régime alimentaire - </w:t>
      </w:r>
      <w:r w:rsidRPr="003422B6">
        <w:rPr>
          <w:rFonts w:ascii="Calibri" w:hAnsi="Calibri"/>
          <w:color w:val="222222"/>
        </w:rPr>
        <w:t xml:space="preserve">mais peuvent même espérer </w:t>
      </w:r>
      <w:r w:rsidR="00AC3A78">
        <w:rPr>
          <w:rFonts w:ascii="Calibri" w:hAnsi="Calibri"/>
          <w:color w:val="222222"/>
        </w:rPr>
        <w:t>gagner du muscle, même en restriction calorique</w:t>
      </w:r>
      <w:r w:rsidR="00AE1B47">
        <w:rPr>
          <w:rFonts w:ascii="Calibri" w:hAnsi="Calibri"/>
          <w:color w:val="222222"/>
        </w:rPr>
        <w:t xml:space="preserve">. </w:t>
      </w:r>
      <w:r w:rsidRPr="003422B6">
        <w:rPr>
          <w:rFonts w:ascii="Calibri" w:hAnsi="Calibri"/>
          <w:color w:val="222222"/>
        </w:rPr>
        <w:t xml:space="preserve">Voici </w:t>
      </w:r>
      <w:r w:rsidR="00E02737">
        <w:rPr>
          <w:rFonts w:ascii="Calibri" w:hAnsi="Calibri"/>
          <w:color w:val="222222"/>
        </w:rPr>
        <w:t>les astuces</w:t>
      </w:r>
      <w:r w:rsidRPr="003422B6">
        <w:rPr>
          <w:rFonts w:ascii="Calibri" w:hAnsi="Calibri"/>
          <w:color w:val="222222"/>
        </w:rPr>
        <w:t xml:space="preserve"> pour éviter de perdre de la masse musculaire</w:t>
      </w:r>
      <w:r w:rsidR="001F463D">
        <w:rPr>
          <w:rFonts w:ascii="Calibri" w:hAnsi="Calibri"/>
          <w:color w:val="222222"/>
        </w:rPr>
        <w:t xml:space="preserve"> lors d’une sèche</w:t>
      </w:r>
      <w:r w:rsidRPr="003422B6">
        <w:rPr>
          <w:rFonts w:ascii="Calibri" w:hAnsi="Calibri"/>
          <w:color w:val="222222"/>
        </w:rPr>
        <w:t xml:space="preserve">. </w:t>
      </w:r>
    </w:p>
    <w:p w:rsidR="00830D47" w:rsidRDefault="00830D47" w:rsidP="003422B6">
      <w:pPr>
        <w:pStyle w:val="Heading2"/>
        <w:rPr>
          <w:rFonts w:ascii="Calibri" w:eastAsia="Times New Roman" w:hAnsi="Calibri" w:cs="Times New Roman"/>
          <w:bCs w:val="0"/>
          <w:color w:val="222222"/>
          <w:sz w:val="22"/>
          <w:szCs w:val="22"/>
          <w:lang w:eastAsia="fr-FR"/>
        </w:rPr>
      </w:pPr>
    </w:p>
    <w:p w:rsidR="003422B6" w:rsidRPr="00830D47" w:rsidRDefault="003422B6" w:rsidP="003422B6">
      <w:pPr>
        <w:pStyle w:val="Heading2"/>
        <w:rPr>
          <w:rFonts w:ascii="Calibri" w:eastAsia="Times New Roman" w:hAnsi="Calibri" w:cs="Times New Roman"/>
          <w:bCs w:val="0"/>
          <w:color w:val="222222"/>
          <w:sz w:val="22"/>
          <w:szCs w:val="22"/>
          <w:lang w:eastAsia="fr-FR"/>
        </w:rPr>
      </w:pPr>
      <w:r w:rsidRPr="00830D47">
        <w:rPr>
          <w:rFonts w:ascii="Calibri" w:eastAsia="Times New Roman" w:hAnsi="Calibri" w:cs="Times New Roman"/>
          <w:bCs w:val="0"/>
          <w:color w:val="222222"/>
          <w:sz w:val="22"/>
          <w:szCs w:val="22"/>
          <w:lang w:eastAsia="fr-FR"/>
        </w:rPr>
        <w:t>L’exercice physique</w:t>
      </w:r>
    </w:p>
    <w:p w:rsidR="00E02737" w:rsidRDefault="003422B6" w:rsidP="003422B6">
      <w:pPr>
        <w:pStyle w:val="NormalWeb"/>
        <w:rPr>
          <w:rFonts w:ascii="Calibri" w:hAnsi="Calibri"/>
          <w:color w:val="222222"/>
          <w:sz w:val="22"/>
          <w:szCs w:val="22"/>
        </w:rPr>
      </w:pPr>
      <w:r w:rsidRPr="003422B6">
        <w:rPr>
          <w:rFonts w:ascii="Calibri" w:hAnsi="Calibri"/>
          <w:color w:val="222222"/>
          <w:sz w:val="22"/>
          <w:szCs w:val="22"/>
        </w:rPr>
        <w:t xml:space="preserve">La </w:t>
      </w:r>
      <w:r w:rsidR="00E02737">
        <w:rPr>
          <w:rFonts w:ascii="Calibri" w:hAnsi="Calibri"/>
          <w:color w:val="222222"/>
          <w:sz w:val="22"/>
          <w:szCs w:val="22"/>
        </w:rPr>
        <w:t xml:space="preserve">perte de tissu adipeux nécessite un entrainement plus fréquent, plus intense, avec un plus gros volume d’entrainement – qui inclut </w:t>
      </w:r>
      <w:r w:rsidR="00AC3A78">
        <w:rPr>
          <w:rFonts w:ascii="Calibri" w:hAnsi="Calibri"/>
          <w:color w:val="222222"/>
          <w:sz w:val="22"/>
          <w:szCs w:val="22"/>
        </w:rPr>
        <w:t xml:space="preserve">aussi </w:t>
      </w:r>
      <w:r w:rsidR="00E02737">
        <w:rPr>
          <w:rFonts w:ascii="Calibri" w:hAnsi="Calibri"/>
          <w:color w:val="222222"/>
          <w:sz w:val="22"/>
          <w:szCs w:val="22"/>
        </w:rPr>
        <w:t>d</w:t>
      </w:r>
      <w:r w:rsidR="00AC3A78">
        <w:rPr>
          <w:rFonts w:ascii="Calibri" w:hAnsi="Calibri"/>
          <w:color w:val="222222"/>
          <w:sz w:val="22"/>
          <w:szCs w:val="22"/>
        </w:rPr>
        <w:t xml:space="preserve">es séances de </w:t>
      </w:r>
      <w:r w:rsidR="00E02737">
        <w:rPr>
          <w:rFonts w:ascii="Calibri" w:hAnsi="Calibri"/>
          <w:color w:val="222222"/>
          <w:sz w:val="22"/>
          <w:szCs w:val="22"/>
        </w:rPr>
        <w:t>cardio</w:t>
      </w:r>
      <w:r w:rsidR="00AC3A78">
        <w:rPr>
          <w:rFonts w:ascii="Calibri" w:hAnsi="Calibri"/>
          <w:color w:val="222222"/>
          <w:sz w:val="22"/>
          <w:szCs w:val="22"/>
        </w:rPr>
        <w:t xml:space="preserve"> </w:t>
      </w:r>
      <w:proofErr w:type="gramStart"/>
      <w:r w:rsidR="00AC3A78">
        <w:rPr>
          <w:rFonts w:ascii="Calibri" w:hAnsi="Calibri"/>
          <w:color w:val="222222"/>
          <w:sz w:val="22"/>
          <w:szCs w:val="22"/>
        </w:rPr>
        <w:t>fréquentes</w:t>
      </w:r>
      <w:proofErr w:type="gramEnd"/>
      <w:r w:rsidR="00E02737">
        <w:rPr>
          <w:rFonts w:ascii="Calibri" w:hAnsi="Calibri"/>
          <w:color w:val="222222"/>
          <w:sz w:val="22"/>
          <w:szCs w:val="22"/>
        </w:rPr>
        <w:t>. Le but étant d’augmenter la consommation calorique pendant cette phase.</w:t>
      </w:r>
      <w:r w:rsidR="0059474C">
        <w:rPr>
          <w:rFonts w:ascii="Calibri" w:hAnsi="Calibri"/>
          <w:color w:val="222222"/>
          <w:sz w:val="22"/>
          <w:szCs w:val="22"/>
        </w:rPr>
        <w:t xml:space="preserve"> Il est nécessaire de choisir des </w:t>
      </w:r>
      <w:r w:rsidR="00AC3A78">
        <w:rPr>
          <w:rFonts w:ascii="Calibri" w:hAnsi="Calibri"/>
          <w:color w:val="222222"/>
          <w:sz w:val="22"/>
          <w:szCs w:val="22"/>
        </w:rPr>
        <w:t xml:space="preserve">de préférence des </w:t>
      </w:r>
      <w:r w:rsidR="0059474C">
        <w:rPr>
          <w:rFonts w:ascii="Calibri" w:hAnsi="Calibri"/>
          <w:color w:val="222222"/>
          <w:sz w:val="22"/>
          <w:szCs w:val="22"/>
        </w:rPr>
        <w:t xml:space="preserve">exercices </w:t>
      </w:r>
      <w:r w:rsidR="00AC3A78">
        <w:rPr>
          <w:rFonts w:ascii="Calibri" w:hAnsi="Calibri"/>
          <w:color w:val="222222"/>
          <w:sz w:val="22"/>
          <w:szCs w:val="22"/>
        </w:rPr>
        <w:t>poly articulaires</w:t>
      </w:r>
      <w:r w:rsidR="0059474C">
        <w:rPr>
          <w:rFonts w:ascii="Calibri" w:hAnsi="Calibri"/>
          <w:color w:val="222222"/>
          <w:sz w:val="22"/>
          <w:szCs w:val="22"/>
        </w:rPr>
        <w:t xml:space="preserve">, qui sollicitent de </w:t>
      </w:r>
      <w:r w:rsidR="00AC3A78">
        <w:rPr>
          <w:rFonts w:ascii="Calibri" w:hAnsi="Calibri"/>
          <w:color w:val="222222"/>
          <w:sz w:val="22"/>
          <w:szCs w:val="22"/>
        </w:rPr>
        <w:t>plusieurs groupes musculaires. La r</w:t>
      </w:r>
      <w:r w:rsidR="0059474C">
        <w:rPr>
          <w:rFonts w:ascii="Calibri" w:hAnsi="Calibri"/>
          <w:color w:val="222222"/>
          <w:sz w:val="22"/>
          <w:szCs w:val="22"/>
        </w:rPr>
        <w:t>édu</w:t>
      </w:r>
      <w:r w:rsidR="00AC3A78">
        <w:rPr>
          <w:rFonts w:ascii="Calibri" w:hAnsi="Calibri"/>
          <w:color w:val="222222"/>
          <w:sz w:val="22"/>
          <w:szCs w:val="22"/>
        </w:rPr>
        <w:t xml:space="preserve">ction du </w:t>
      </w:r>
      <w:r w:rsidR="0059474C">
        <w:rPr>
          <w:rFonts w:ascii="Calibri" w:hAnsi="Calibri"/>
          <w:color w:val="222222"/>
          <w:sz w:val="22"/>
          <w:szCs w:val="22"/>
        </w:rPr>
        <w:t>temps de repos entre les séries, inclu</w:t>
      </w:r>
      <w:r w:rsidR="00AC3A78">
        <w:rPr>
          <w:rFonts w:ascii="Calibri" w:hAnsi="Calibri"/>
          <w:color w:val="222222"/>
          <w:sz w:val="22"/>
          <w:szCs w:val="22"/>
        </w:rPr>
        <w:t>sion d</w:t>
      </w:r>
      <w:r w:rsidR="0059474C">
        <w:rPr>
          <w:rFonts w:ascii="Calibri" w:hAnsi="Calibri"/>
          <w:color w:val="222222"/>
          <w:sz w:val="22"/>
          <w:szCs w:val="22"/>
        </w:rPr>
        <w:t xml:space="preserve">es techniques d’intensification (super sets, drop sets, </w:t>
      </w:r>
      <w:proofErr w:type="spellStart"/>
      <w:r w:rsidR="0059474C">
        <w:rPr>
          <w:rFonts w:ascii="Calibri" w:hAnsi="Calibri"/>
          <w:color w:val="222222"/>
          <w:sz w:val="22"/>
          <w:szCs w:val="22"/>
        </w:rPr>
        <w:t>rest</w:t>
      </w:r>
      <w:proofErr w:type="spellEnd"/>
      <w:r w:rsidR="0059474C">
        <w:rPr>
          <w:rFonts w:ascii="Calibri" w:hAnsi="Calibri"/>
          <w:color w:val="222222"/>
          <w:sz w:val="22"/>
          <w:szCs w:val="22"/>
        </w:rPr>
        <w:t>-pause, séries géantes, séries à l’échec</w:t>
      </w:r>
      <w:r w:rsidR="00263776">
        <w:rPr>
          <w:rFonts w:ascii="Calibri" w:hAnsi="Calibri"/>
          <w:color w:val="222222"/>
          <w:sz w:val="22"/>
          <w:szCs w:val="22"/>
        </w:rPr>
        <w:t>, isométrie, augmentation du temps sous tension</w:t>
      </w:r>
      <w:r w:rsidR="0059474C">
        <w:rPr>
          <w:rFonts w:ascii="Calibri" w:hAnsi="Calibri"/>
          <w:color w:val="222222"/>
          <w:sz w:val="22"/>
          <w:szCs w:val="22"/>
        </w:rPr>
        <w:t xml:space="preserve">…) </w:t>
      </w:r>
      <w:r w:rsidR="00AC3A78">
        <w:rPr>
          <w:rFonts w:ascii="Calibri" w:hAnsi="Calibri"/>
          <w:color w:val="222222"/>
          <w:sz w:val="22"/>
          <w:szCs w:val="22"/>
        </w:rPr>
        <w:t xml:space="preserve">sont de rigueur </w:t>
      </w:r>
      <w:r w:rsidR="00211BF2">
        <w:rPr>
          <w:rFonts w:ascii="Calibri" w:hAnsi="Calibri"/>
          <w:color w:val="222222"/>
          <w:sz w:val="22"/>
          <w:szCs w:val="22"/>
        </w:rPr>
        <w:t>afin d’utiliser le maximum calori</w:t>
      </w:r>
      <w:r w:rsidR="00AC3A78">
        <w:rPr>
          <w:rFonts w:ascii="Calibri" w:hAnsi="Calibri"/>
          <w:color w:val="222222"/>
          <w:sz w:val="22"/>
          <w:szCs w:val="22"/>
        </w:rPr>
        <w:t xml:space="preserve">que </w:t>
      </w:r>
      <w:r w:rsidR="00211BF2">
        <w:rPr>
          <w:rFonts w:ascii="Calibri" w:hAnsi="Calibri"/>
          <w:color w:val="222222"/>
          <w:sz w:val="22"/>
          <w:szCs w:val="22"/>
        </w:rPr>
        <w:t xml:space="preserve">pendant les entrainements. </w:t>
      </w:r>
      <w:r w:rsidR="00404E62">
        <w:rPr>
          <w:rFonts w:ascii="Calibri" w:hAnsi="Calibri"/>
          <w:color w:val="222222"/>
          <w:sz w:val="22"/>
          <w:szCs w:val="22"/>
        </w:rPr>
        <w:t xml:space="preserve"> </w:t>
      </w:r>
    </w:p>
    <w:p w:rsidR="00404E62" w:rsidRPr="00211BF2" w:rsidRDefault="00404E62" w:rsidP="003422B6">
      <w:pPr>
        <w:pStyle w:val="NormalWeb"/>
        <w:rPr>
          <w:rFonts w:ascii="Calibri" w:hAnsi="Calibri"/>
          <w:color w:val="222222"/>
          <w:sz w:val="22"/>
          <w:szCs w:val="22"/>
        </w:rPr>
      </w:pPr>
      <w:r>
        <w:rPr>
          <w:rFonts w:ascii="Calibri" w:hAnsi="Calibri"/>
          <w:color w:val="222222"/>
          <w:sz w:val="22"/>
          <w:szCs w:val="22"/>
        </w:rPr>
        <w:t xml:space="preserve">Le cardio sert à augmenter la </w:t>
      </w:r>
      <w:r w:rsidR="00085C6A">
        <w:rPr>
          <w:rFonts w:ascii="Calibri" w:hAnsi="Calibri"/>
          <w:color w:val="222222"/>
          <w:sz w:val="22"/>
          <w:szCs w:val="22"/>
        </w:rPr>
        <w:t>lipolyse – oxydation et déstockage du tissu adipeux</w:t>
      </w:r>
      <w:r>
        <w:rPr>
          <w:rFonts w:ascii="Calibri" w:hAnsi="Calibri"/>
          <w:color w:val="222222"/>
          <w:sz w:val="22"/>
          <w:szCs w:val="22"/>
        </w:rPr>
        <w:t xml:space="preserve">. Il peut être soit lent, à fréquence cardiaque réduite (cardio à jeun ou post entrainement), ou </w:t>
      </w:r>
      <w:r w:rsidR="00085C6A">
        <w:rPr>
          <w:rFonts w:ascii="Calibri" w:hAnsi="Calibri"/>
          <w:color w:val="222222"/>
          <w:sz w:val="22"/>
          <w:szCs w:val="22"/>
        </w:rPr>
        <w:t xml:space="preserve">correspondant à la méthode </w:t>
      </w:r>
      <w:r>
        <w:rPr>
          <w:rFonts w:ascii="Calibri" w:hAnsi="Calibri"/>
          <w:color w:val="222222"/>
          <w:sz w:val="22"/>
          <w:szCs w:val="22"/>
        </w:rPr>
        <w:t xml:space="preserve">HIIT, cardio périodisé, </w:t>
      </w:r>
      <w:r w:rsidR="006C0EF4">
        <w:rPr>
          <w:rFonts w:ascii="Calibri" w:hAnsi="Calibri"/>
          <w:color w:val="222222"/>
          <w:sz w:val="22"/>
          <w:szCs w:val="22"/>
        </w:rPr>
        <w:t xml:space="preserve">qui mélange des séquences intenses et rapides avec séquences lentes et peu intenses pour la </w:t>
      </w:r>
      <w:r w:rsidR="00085C6A">
        <w:rPr>
          <w:rFonts w:ascii="Calibri" w:hAnsi="Calibri"/>
          <w:color w:val="222222"/>
          <w:sz w:val="22"/>
          <w:szCs w:val="22"/>
        </w:rPr>
        <w:t xml:space="preserve">phase de </w:t>
      </w:r>
      <w:r w:rsidR="006C0EF4">
        <w:rPr>
          <w:rFonts w:ascii="Calibri" w:hAnsi="Calibri"/>
          <w:color w:val="222222"/>
          <w:sz w:val="22"/>
          <w:szCs w:val="22"/>
        </w:rPr>
        <w:t>récupération.</w:t>
      </w:r>
    </w:p>
    <w:p w:rsidR="00015577" w:rsidRDefault="00015577" w:rsidP="00015577">
      <w:pPr>
        <w:pStyle w:val="Heading2"/>
        <w:rPr>
          <w:rFonts w:ascii="Calibri" w:eastAsia="Times New Roman" w:hAnsi="Calibri" w:cs="Times New Roman"/>
          <w:bCs w:val="0"/>
          <w:color w:val="222222"/>
          <w:sz w:val="22"/>
          <w:szCs w:val="22"/>
          <w:lang w:eastAsia="fr-FR"/>
        </w:rPr>
      </w:pPr>
    </w:p>
    <w:p w:rsidR="00015577" w:rsidRPr="00830D47" w:rsidRDefault="00015577" w:rsidP="00015577">
      <w:pPr>
        <w:pStyle w:val="Heading2"/>
        <w:rPr>
          <w:rFonts w:ascii="Calibri" w:eastAsia="Times New Roman" w:hAnsi="Calibri" w:cs="Times New Roman"/>
          <w:bCs w:val="0"/>
          <w:color w:val="222222"/>
          <w:sz w:val="22"/>
          <w:szCs w:val="22"/>
          <w:lang w:eastAsia="fr-FR"/>
        </w:rPr>
      </w:pPr>
      <w:r w:rsidRPr="00830D47">
        <w:rPr>
          <w:rFonts w:ascii="Calibri" w:eastAsia="Times New Roman" w:hAnsi="Calibri" w:cs="Times New Roman"/>
          <w:bCs w:val="0"/>
          <w:color w:val="222222"/>
          <w:sz w:val="22"/>
          <w:szCs w:val="22"/>
          <w:lang w:eastAsia="fr-FR"/>
        </w:rPr>
        <w:t>L</w:t>
      </w:r>
      <w:r>
        <w:rPr>
          <w:rFonts w:ascii="Calibri" w:eastAsia="Times New Roman" w:hAnsi="Calibri" w:cs="Times New Roman"/>
          <w:bCs w:val="0"/>
          <w:color w:val="222222"/>
          <w:sz w:val="22"/>
          <w:szCs w:val="22"/>
          <w:lang w:eastAsia="fr-FR"/>
        </w:rPr>
        <w:t>e sommeil</w:t>
      </w:r>
    </w:p>
    <w:p w:rsidR="00E8649B" w:rsidRPr="00E8649B" w:rsidRDefault="00E8649B" w:rsidP="00E8649B">
      <w:pPr>
        <w:spacing w:before="100" w:beforeAutospacing="1" w:after="100" w:afterAutospacing="1" w:line="240" w:lineRule="auto"/>
        <w:jc w:val="both"/>
        <w:rPr>
          <w:rFonts w:ascii="Calibri" w:eastAsia="Times New Roman" w:hAnsi="Calibri" w:cs="Times New Roman"/>
          <w:color w:val="222222"/>
          <w:lang w:eastAsia="fr-FR"/>
        </w:rPr>
      </w:pPr>
      <w:r w:rsidRPr="00E8649B">
        <w:rPr>
          <w:rFonts w:ascii="Calibri" w:eastAsia="Times New Roman" w:hAnsi="Calibri" w:cs="Times New Roman"/>
          <w:color w:val="222222"/>
          <w:lang w:eastAsia="fr-FR"/>
        </w:rPr>
        <w:t xml:space="preserve">La durée et la qualité du sommeil modifie le métabolisme des </w:t>
      </w:r>
      <w:hyperlink r:id="rId7" w:history="1">
        <w:r w:rsidRPr="00E8649B">
          <w:rPr>
            <w:rFonts w:ascii="Calibri" w:eastAsia="Times New Roman" w:hAnsi="Calibri" w:cs="Times New Roman"/>
            <w:color w:val="222222"/>
            <w:lang w:eastAsia="fr-FR"/>
          </w:rPr>
          <w:t>hormones</w:t>
        </w:r>
      </w:hyperlink>
      <w:r w:rsidRPr="00E8649B">
        <w:rPr>
          <w:rFonts w:ascii="Calibri" w:eastAsia="Times New Roman" w:hAnsi="Calibri" w:cs="Times New Roman"/>
          <w:color w:val="222222"/>
          <w:lang w:eastAsia="fr-FR"/>
        </w:rPr>
        <w:t xml:space="preserve">, en particulier leur sécrétion. Le sommeil agit sur l’axe </w:t>
      </w:r>
      <w:proofErr w:type="spellStart"/>
      <w:r w:rsidRPr="00E8649B">
        <w:rPr>
          <w:rFonts w:ascii="Calibri" w:eastAsia="Times New Roman" w:hAnsi="Calibri" w:cs="Times New Roman"/>
          <w:color w:val="222222"/>
          <w:lang w:eastAsia="fr-FR"/>
        </w:rPr>
        <w:t>hypothalamo</w:t>
      </w:r>
      <w:proofErr w:type="spellEnd"/>
      <w:r w:rsidRPr="00E8649B">
        <w:rPr>
          <w:rFonts w:ascii="Calibri" w:eastAsia="Times New Roman" w:hAnsi="Calibri" w:cs="Times New Roman"/>
          <w:color w:val="222222"/>
          <w:lang w:eastAsia="fr-FR"/>
        </w:rPr>
        <w:t>-</w:t>
      </w:r>
      <w:proofErr w:type="spellStart"/>
      <w:r w:rsidRPr="00E8649B">
        <w:rPr>
          <w:rFonts w:ascii="Calibri" w:eastAsia="Times New Roman" w:hAnsi="Calibri" w:cs="Times New Roman"/>
          <w:color w:val="222222"/>
          <w:lang w:eastAsia="fr-FR"/>
        </w:rPr>
        <w:t>hypophyso</w:t>
      </w:r>
      <w:proofErr w:type="spellEnd"/>
      <w:r w:rsidRPr="00E8649B">
        <w:rPr>
          <w:rFonts w:ascii="Calibri" w:eastAsia="Times New Roman" w:hAnsi="Calibri" w:cs="Times New Roman"/>
          <w:color w:val="222222"/>
          <w:lang w:eastAsia="fr-FR"/>
        </w:rPr>
        <w:t xml:space="preserve">-surrénalien (HPA) et le </w:t>
      </w:r>
      <w:hyperlink r:id="rId8" w:history="1">
        <w:r w:rsidRPr="00E8649B">
          <w:rPr>
            <w:rFonts w:ascii="Calibri" w:eastAsia="Times New Roman" w:hAnsi="Calibri" w:cs="Times New Roman"/>
            <w:color w:val="222222"/>
            <w:lang w:eastAsia="fr-FR"/>
          </w:rPr>
          <w:t xml:space="preserve">système nerveux </w:t>
        </w:r>
        <w:r w:rsidRPr="00E8649B">
          <w:rPr>
            <w:rFonts w:ascii="Calibri" w:eastAsia="Times New Roman" w:hAnsi="Calibri" w:cs="Times New Roman"/>
            <w:color w:val="222222"/>
            <w:lang w:eastAsia="fr-FR"/>
          </w:rPr>
          <w:lastRenderedPageBreak/>
          <w:t>sympathique</w:t>
        </w:r>
      </w:hyperlink>
      <w:r w:rsidRPr="00E8649B">
        <w:rPr>
          <w:rFonts w:ascii="Calibri" w:eastAsia="Times New Roman" w:hAnsi="Calibri" w:cs="Times New Roman"/>
          <w:color w:val="222222"/>
          <w:lang w:eastAsia="fr-FR"/>
        </w:rPr>
        <w:t>. Cet axe permet la communication neurologique et endocrinienne entre l’</w:t>
      </w:r>
      <w:hyperlink r:id="rId9" w:history="1">
        <w:r w:rsidRPr="00E8649B">
          <w:rPr>
            <w:rFonts w:ascii="Calibri" w:eastAsia="Times New Roman" w:hAnsi="Calibri" w:cs="Times New Roman"/>
            <w:color w:val="222222"/>
            <w:lang w:eastAsia="fr-FR"/>
          </w:rPr>
          <w:t>hypothalamus</w:t>
        </w:r>
      </w:hyperlink>
      <w:r w:rsidRPr="00E8649B">
        <w:rPr>
          <w:rFonts w:ascii="Calibri" w:eastAsia="Times New Roman" w:hAnsi="Calibri" w:cs="Times New Roman"/>
          <w:color w:val="222222"/>
          <w:lang w:eastAsia="fr-FR"/>
        </w:rPr>
        <w:t xml:space="preserve"> et l’hypophyse</w:t>
      </w:r>
      <w:r w:rsidR="00843FCC">
        <w:rPr>
          <w:rFonts w:ascii="Calibri" w:eastAsia="Times New Roman" w:hAnsi="Calibri" w:cs="Times New Roman"/>
          <w:color w:val="222222"/>
          <w:lang w:eastAsia="fr-FR"/>
        </w:rPr>
        <w:t>, deux glandes vitales dans la production hormonale</w:t>
      </w:r>
      <w:r w:rsidRPr="00E8649B">
        <w:rPr>
          <w:rFonts w:ascii="Calibri" w:eastAsia="Times New Roman" w:hAnsi="Calibri" w:cs="Times New Roman"/>
          <w:color w:val="222222"/>
          <w:lang w:eastAsia="fr-FR"/>
        </w:rPr>
        <w:t>.</w:t>
      </w:r>
    </w:p>
    <w:p w:rsidR="00FE7EFE" w:rsidRDefault="00AC7CDD" w:rsidP="00AC7CDD">
      <w:pPr>
        <w:pStyle w:val="ListParagraph"/>
        <w:numPr>
          <w:ilvl w:val="0"/>
          <w:numId w:val="6"/>
        </w:numPr>
        <w:spacing w:before="100" w:beforeAutospacing="1" w:after="100" w:afterAutospacing="1" w:line="240" w:lineRule="auto"/>
        <w:jc w:val="both"/>
        <w:rPr>
          <w:rFonts w:ascii="Calibri" w:eastAsia="Times New Roman" w:hAnsi="Calibri" w:cs="Times New Roman"/>
          <w:color w:val="222222"/>
          <w:lang w:eastAsia="fr-FR"/>
        </w:rPr>
      </w:pPr>
      <w:r w:rsidRPr="00FE7EFE">
        <w:rPr>
          <w:rFonts w:ascii="Calibri" w:eastAsia="Times New Roman" w:hAnsi="Calibri" w:cs="Times New Roman"/>
          <w:color w:val="222222"/>
          <w:lang w:eastAsia="fr-FR"/>
        </w:rPr>
        <w:t xml:space="preserve">Les dérèglements provoqués par le manque de sommeil </w:t>
      </w:r>
      <w:r w:rsidR="00F05D9C" w:rsidRPr="00FE7EFE">
        <w:rPr>
          <w:rFonts w:ascii="Calibri" w:eastAsia="Times New Roman" w:hAnsi="Calibri" w:cs="Times New Roman"/>
          <w:color w:val="222222"/>
          <w:lang w:eastAsia="fr-FR"/>
        </w:rPr>
        <w:t>ont</w:t>
      </w:r>
      <w:r w:rsidRPr="00FE7EFE">
        <w:rPr>
          <w:rFonts w:ascii="Calibri" w:eastAsia="Times New Roman" w:hAnsi="Calibri" w:cs="Times New Roman"/>
          <w:color w:val="222222"/>
          <w:lang w:eastAsia="fr-FR"/>
        </w:rPr>
        <w:t xml:space="preserve"> de nombreuses répercutions au niveau hormon</w:t>
      </w:r>
      <w:r w:rsidR="00E8649B" w:rsidRPr="00FE7EFE">
        <w:rPr>
          <w:rFonts w:ascii="Calibri" w:eastAsia="Times New Roman" w:hAnsi="Calibri" w:cs="Times New Roman"/>
          <w:color w:val="222222"/>
          <w:lang w:eastAsia="fr-FR"/>
        </w:rPr>
        <w:t>al</w:t>
      </w:r>
      <w:r w:rsidR="0066583D" w:rsidRPr="00FE7EFE">
        <w:rPr>
          <w:rFonts w:ascii="Calibri" w:eastAsia="Times New Roman" w:hAnsi="Calibri" w:cs="Times New Roman"/>
          <w:color w:val="222222"/>
          <w:lang w:eastAsia="fr-FR"/>
        </w:rPr>
        <w:t>, car l’</w:t>
      </w:r>
      <w:r w:rsidRPr="00FE7EFE">
        <w:rPr>
          <w:rFonts w:ascii="Calibri" w:eastAsia="Times New Roman" w:hAnsi="Calibri" w:cs="Times New Roman"/>
          <w:color w:val="222222"/>
          <w:lang w:eastAsia="fr-FR"/>
        </w:rPr>
        <w:t xml:space="preserve">axe HPA est le siège de la régulation de </w:t>
      </w:r>
      <w:r w:rsidR="007C3473" w:rsidRPr="00FE7EFE">
        <w:rPr>
          <w:rFonts w:ascii="Calibri" w:eastAsia="Times New Roman" w:hAnsi="Calibri" w:cs="Times New Roman"/>
          <w:color w:val="222222"/>
          <w:lang w:eastAsia="fr-FR"/>
        </w:rPr>
        <w:t xml:space="preserve">production </w:t>
      </w:r>
      <w:r w:rsidRPr="00FE7EFE">
        <w:rPr>
          <w:rFonts w:ascii="Calibri" w:eastAsia="Times New Roman" w:hAnsi="Calibri" w:cs="Times New Roman"/>
          <w:color w:val="222222"/>
          <w:lang w:eastAsia="fr-FR"/>
        </w:rPr>
        <w:t>d</w:t>
      </w:r>
      <w:r w:rsidR="007C3473" w:rsidRPr="00FE7EFE">
        <w:rPr>
          <w:rFonts w:ascii="Calibri" w:eastAsia="Times New Roman" w:hAnsi="Calibri" w:cs="Times New Roman"/>
          <w:color w:val="222222"/>
          <w:lang w:eastAsia="fr-FR"/>
        </w:rPr>
        <w:t xml:space="preserve">es </w:t>
      </w:r>
      <w:r w:rsidRPr="00FE7EFE">
        <w:rPr>
          <w:rFonts w:ascii="Calibri" w:eastAsia="Times New Roman" w:hAnsi="Calibri" w:cs="Times New Roman"/>
          <w:color w:val="222222"/>
          <w:lang w:eastAsia="fr-FR"/>
        </w:rPr>
        <w:t xml:space="preserve">hormones leptine et gréline </w:t>
      </w:r>
      <w:r w:rsidR="007C3473" w:rsidRPr="00FE7EFE">
        <w:rPr>
          <w:rFonts w:ascii="Calibri" w:eastAsia="Times New Roman" w:hAnsi="Calibri" w:cs="Times New Roman"/>
          <w:color w:val="222222"/>
          <w:lang w:eastAsia="fr-FR"/>
        </w:rPr>
        <w:t>–</w:t>
      </w:r>
      <w:r w:rsidR="0066583D" w:rsidRPr="00FE7EFE">
        <w:rPr>
          <w:rFonts w:ascii="Calibri" w:eastAsia="Times New Roman" w:hAnsi="Calibri" w:cs="Times New Roman"/>
          <w:color w:val="222222"/>
          <w:lang w:eastAsia="fr-FR"/>
        </w:rPr>
        <w:t xml:space="preserve"> </w:t>
      </w:r>
      <w:r w:rsidR="007C3473" w:rsidRPr="00FE7EFE">
        <w:rPr>
          <w:rFonts w:ascii="Calibri" w:eastAsia="Times New Roman" w:hAnsi="Calibri" w:cs="Times New Roman"/>
          <w:color w:val="222222"/>
          <w:lang w:eastAsia="fr-FR"/>
        </w:rPr>
        <w:t>elles r</w:t>
      </w:r>
      <w:r w:rsidRPr="00FE7EFE">
        <w:rPr>
          <w:rFonts w:ascii="Calibri" w:eastAsia="Times New Roman" w:hAnsi="Calibri" w:cs="Times New Roman"/>
          <w:color w:val="222222"/>
          <w:lang w:eastAsia="fr-FR"/>
        </w:rPr>
        <w:t>égulent l’appétit</w:t>
      </w:r>
      <w:r w:rsidR="007C3473" w:rsidRPr="00FE7EFE">
        <w:rPr>
          <w:rFonts w:ascii="Calibri" w:eastAsia="Times New Roman" w:hAnsi="Calibri" w:cs="Times New Roman"/>
          <w:color w:val="222222"/>
          <w:lang w:eastAsia="fr-FR"/>
        </w:rPr>
        <w:t xml:space="preserve"> ; </w:t>
      </w:r>
      <w:r w:rsidRPr="00FE7EFE">
        <w:rPr>
          <w:rFonts w:ascii="Calibri" w:eastAsia="Times New Roman" w:hAnsi="Calibri" w:cs="Times New Roman"/>
          <w:color w:val="222222"/>
          <w:lang w:eastAsia="fr-FR"/>
        </w:rPr>
        <w:t xml:space="preserve">mais </w:t>
      </w:r>
      <w:r w:rsidR="007C3473" w:rsidRPr="00FE7EFE">
        <w:rPr>
          <w:rFonts w:ascii="Calibri" w:eastAsia="Times New Roman" w:hAnsi="Calibri" w:cs="Times New Roman"/>
          <w:color w:val="222222"/>
          <w:lang w:eastAsia="fr-FR"/>
        </w:rPr>
        <w:t xml:space="preserve">également </w:t>
      </w:r>
      <w:r w:rsidRPr="00FE7EFE">
        <w:rPr>
          <w:rFonts w:ascii="Calibri" w:eastAsia="Times New Roman" w:hAnsi="Calibri" w:cs="Times New Roman"/>
          <w:color w:val="222222"/>
          <w:lang w:eastAsia="fr-FR"/>
        </w:rPr>
        <w:t xml:space="preserve">des hormones ayant un effet indirect sur le métabolisme </w:t>
      </w:r>
      <w:r w:rsidR="0066583D" w:rsidRPr="00FE7EFE">
        <w:rPr>
          <w:rFonts w:ascii="Calibri" w:eastAsia="Times New Roman" w:hAnsi="Calibri" w:cs="Times New Roman"/>
          <w:color w:val="222222"/>
          <w:lang w:eastAsia="fr-FR"/>
        </w:rPr>
        <w:t xml:space="preserve">- </w:t>
      </w:r>
      <w:hyperlink r:id="rId10" w:history="1">
        <w:r w:rsidRPr="00FE7EFE">
          <w:rPr>
            <w:rFonts w:ascii="Calibri" w:eastAsia="Times New Roman" w:hAnsi="Calibri" w:cs="Times New Roman"/>
            <w:color w:val="222222"/>
            <w:lang w:eastAsia="fr-FR"/>
          </w:rPr>
          <w:t>hormones thyroïdiennes</w:t>
        </w:r>
      </w:hyperlink>
      <w:r w:rsidRPr="00FE7EFE">
        <w:rPr>
          <w:rFonts w:ascii="Calibri" w:eastAsia="Times New Roman" w:hAnsi="Calibri" w:cs="Times New Roman"/>
          <w:color w:val="222222"/>
          <w:lang w:eastAsia="fr-FR"/>
        </w:rPr>
        <w:t xml:space="preserve"> et insuline.</w:t>
      </w:r>
      <w:r w:rsidR="00EC5EAF" w:rsidRPr="00FE7EFE">
        <w:rPr>
          <w:rFonts w:ascii="Calibri" w:eastAsia="Times New Roman" w:hAnsi="Calibri" w:cs="Times New Roman"/>
          <w:color w:val="222222"/>
          <w:lang w:eastAsia="fr-FR"/>
        </w:rPr>
        <w:t xml:space="preserve"> Le dérèglement de s</w:t>
      </w:r>
      <w:r w:rsidR="002C03AB" w:rsidRPr="00FE7EFE">
        <w:rPr>
          <w:rFonts w:ascii="Calibri" w:eastAsia="Times New Roman" w:hAnsi="Calibri" w:cs="Times New Roman"/>
          <w:color w:val="222222"/>
          <w:lang w:eastAsia="fr-FR"/>
        </w:rPr>
        <w:t>écrétion de</w:t>
      </w:r>
      <w:r w:rsidR="00EC5EAF" w:rsidRPr="00FE7EFE">
        <w:rPr>
          <w:rFonts w:ascii="Calibri" w:eastAsia="Times New Roman" w:hAnsi="Calibri" w:cs="Times New Roman"/>
          <w:color w:val="222222"/>
          <w:lang w:eastAsia="fr-FR"/>
        </w:rPr>
        <w:t>s</w:t>
      </w:r>
      <w:r w:rsidRPr="00FE7EFE">
        <w:rPr>
          <w:rFonts w:ascii="Calibri" w:eastAsia="Times New Roman" w:hAnsi="Calibri" w:cs="Times New Roman"/>
          <w:color w:val="222222"/>
          <w:lang w:eastAsia="fr-FR"/>
        </w:rPr>
        <w:t xml:space="preserve"> hormones thyroïdiennes</w:t>
      </w:r>
      <w:r w:rsidR="002C03AB" w:rsidRPr="00FE7EFE">
        <w:rPr>
          <w:rFonts w:ascii="Calibri" w:eastAsia="Times New Roman" w:hAnsi="Calibri" w:cs="Times New Roman"/>
          <w:color w:val="222222"/>
          <w:lang w:eastAsia="fr-FR"/>
        </w:rPr>
        <w:t xml:space="preserve"> </w:t>
      </w:r>
      <w:r w:rsidR="00EC5EAF" w:rsidRPr="00FE7EFE">
        <w:rPr>
          <w:rFonts w:ascii="Calibri" w:eastAsia="Times New Roman" w:hAnsi="Calibri" w:cs="Times New Roman"/>
          <w:color w:val="222222"/>
          <w:lang w:eastAsia="fr-FR"/>
        </w:rPr>
        <w:t xml:space="preserve">perturbe </w:t>
      </w:r>
      <w:r w:rsidRPr="00FE7EFE">
        <w:rPr>
          <w:rFonts w:ascii="Calibri" w:eastAsia="Times New Roman" w:hAnsi="Calibri" w:cs="Times New Roman"/>
          <w:color w:val="222222"/>
          <w:lang w:eastAsia="fr-FR"/>
        </w:rPr>
        <w:t xml:space="preserve">le </w:t>
      </w:r>
      <w:hyperlink r:id="rId11" w:history="1">
        <w:r w:rsidRPr="00FE7EFE">
          <w:rPr>
            <w:rFonts w:ascii="Calibri" w:eastAsia="Times New Roman" w:hAnsi="Calibri" w:cs="Times New Roman"/>
            <w:color w:val="222222"/>
            <w:lang w:eastAsia="fr-FR"/>
          </w:rPr>
          <w:t xml:space="preserve">métabolisme de base </w:t>
        </w:r>
      </w:hyperlink>
      <w:r w:rsidR="002C03AB" w:rsidRPr="00FE7EFE">
        <w:rPr>
          <w:rFonts w:ascii="Calibri" w:eastAsia="Times New Roman" w:hAnsi="Calibri" w:cs="Times New Roman"/>
          <w:color w:val="222222"/>
          <w:lang w:eastAsia="fr-FR"/>
        </w:rPr>
        <w:t xml:space="preserve">et </w:t>
      </w:r>
      <w:r w:rsidR="00EC5EAF" w:rsidRPr="00FE7EFE">
        <w:rPr>
          <w:rFonts w:ascii="Calibri" w:eastAsia="Times New Roman" w:hAnsi="Calibri" w:cs="Times New Roman"/>
          <w:color w:val="222222"/>
          <w:lang w:eastAsia="fr-FR"/>
        </w:rPr>
        <w:t xml:space="preserve">le métabolisme </w:t>
      </w:r>
      <w:r w:rsidRPr="00FE7EFE">
        <w:rPr>
          <w:rFonts w:ascii="Calibri" w:eastAsia="Times New Roman" w:hAnsi="Calibri" w:cs="Times New Roman"/>
          <w:color w:val="222222"/>
          <w:lang w:eastAsia="fr-FR"/>
        </w:rPr>
        <w:t xml:space="preserve">des glucides, et </w:t>
      </w:r>
      <w:r w:rsidR="00EC5EAF" w:rsidRPr="00FE7EFE">
        <w:rPr>
          <w:rFonts w:ascii="Calibri" w:eastAsia="Times New Roman" w:hAnsi="Calibri" w:cs="Times New Roman"/>
          <w:color w:val="222222"/>
          <w:lang w:eastAsia="fr-FR"/>
        </w:rPr>
        <w:t xml:space="preserve">par conséquent </w:t>
      </w:r>
      <w:r w:rsidRPr="00FE7EFE">
        <w:rPr>
          <w:rFonts w:ascii="Calibri" w:eastAsia="Times New Roman" w:hAnsi="Calibri" w:cs="Times New Roman"/>
          <w:color w:val="222222"/>
          <w:lang w:eastAsia="fr-FR"/>
        </w:rPr>
        <w:t>la production énerg</w:t>
      </w:r>
      <w:r w:rsidR="00EC5EAF" w:rsidRPr="00FE7EFE">
        <w:rPr>
          <w:rFonts w:ascii="Calibri" w:eastAsia="Times New Roman" w:hAnsi="Calibri" w:cs="Times New Roman"/>
          <w:color w:val="222222"/>
          <w:lang w:eastAsia="fr-FR"/>
        </w:rPr>
        <w:t>étique</w:t>
      </w:r>
      <w:r w:rsidRPr="00FE7EFE">
        <w:rPr>
          <w:rFonts w:ascii="Calibri" w:eastAsia="Times New Roman" w:hAnsi="Calibri" w:cs="Times New Roman"/>
          <w:color w:val="222222"/>
          <w:lang w:eastAsia="fr-FR"/>
        </w:rPr>
        <w:t xml:space="preserve">. </w:t>
      </w:r>
      <w:r w:rsidR="00EC5EAF" w:rsidRPr="00FE7EFE">
        <w:rPr>
          <w:rFonts w:ascii="Calibri" w:eastAsia="Times New Roman" w:hAnsi="Calibri" w:cs="Times New Roman"/>
          <w:color w:val="222222"/>
          <w:lang w:eastAsia="fr-FR"/>
        </w:rPr>
        <w:t>Une a</w:t>
      </w:r>
      <w:r w:rsidRPr="00FE7EFE">
        <w:rPr>
          <w:rFonts w:ascii="Calibri" w:eastAsia="Times New Roman" w:hAnsi="Calibri" w:cs="Times New Roman"/>
          <w:color w:val="222222"/>
          <w:lang w:eastAsia="fr-FR"/>
        </w:rPr>
        <w:t>ccélération d’absorption d</w:t>
      </w:r>
      <w:r w:rsidR="00EC5EAF" w:rsidRPr="00FE7EFE">
        <w:rPr>
          <w:rFonts w:ascii="Calibri" w:eastAsia="Times New Roman" w:hAnsi="Calibri" w:cs="Times New Roman"/>
          <w:color w:val="222222"/>
          <w:lang w:eastAsia="fr-FR"/>
        </w:rPr>
        <w:t>e</w:t>
      </w:r>
      <w:r w:rsidRPr="00FE7EFE">
        <w:rPr>
          <w:rFonts w:ascii="Calibri" w:eastAsia="Times New Roman" w:hAnsi="Calibri" w:cs="Times New Roman"/>
          <w:color w:val="222222"/>
          <w:lang w:eastAsia="fr-FR"/>
        </w:rPr>
        <w:t xml:space="preserve"> glucose</w:t>
      </w:r>
      <w:r w:rsidR="00500795" w:rsidRPr="00FE7EFE">
        <w:rPr>
          <w:rFonts w:ascii="Calibri" w:eastAsia="Times New Roman" w:hAnsi="Calibri" w:cs="Times New Roman"/>
          <w:color w:val="222222"/>
          <w:lang w:eastAsia="fr-FR"/>
        </w:rPr>
        <w:t xml:space="preserve"> </w:t>
      </w:r>
      <w:r w:rsidR="00EC5EAF" w:rsidRPr="00FE7EFE">
        <w:rPr>
          <w:rFonts w:ascii="Calibri" w:eastAsia="Times New Roman" w:hAnsi="Calibri" w:cs="Times New Roman"/>
          <w:color w:val="222222"/>
          <w:lang w:eastAsia="fr-FR"/>
        </w:rPr>
        <w:t>l’</w:t>
      </w:r>
      <w:r w:rsidRPr="00FE7EFE">
        <w:rPr>
          <w:rFonts w:ascii="Calibri" w:eastAsia="Times New Roman" w:hAnsi="Calibri" w:cs="Times New Roman"/>
          <w:color w:val="222222"/>
          <w:lang w:eastAsia="fr-FR"/>
        </w:rPr>
        <w:t>apparition d</w:t>
      </w:r>
      <w:r w:rsidR="00500795" w:rsidRPr="00FE7EFE">
        <w:rPr>
          <w:rFonts w:ascii="Calibri" w:eastAsia="Times New Roman" w:hAnsi="Calibri" w:cs="Times New Roman"/>
          <w:color w:val="222222"/>
          <w:lang w:eastAsia="fr-FR"/>
        </w:rPr>
        <w:t>e</w:t>
      </w:r>
      <w:r w:rsidRPr="00FE7EFE">
        <w:rPr>
          <w:rFonts w:ascii="Calibri" w:eastAsia="Times New Roman" w:hAnsi="Calibri" w:cs="Times New Roman"/>
          <w:color w:val="222222"/>
          <w:lang w:eastAsia="fr-FR"/>
        </w:rPr>
        <w:t xml:space="preserve"> résistance à l’insuline</w:t>
      </w:r>
      <w:r w:rsidR="00EC5EAF" w:rsidRPr="00FE7EFE">
        <w:rPr>
          <w:rFonts w:ascii="Calibri" w:eastAsia="Times New Roman" w:hAnsi="Calibri" w:cs="Times New Roman"/>
          <w:color w:val="222222"/>
          <w:lang w:eastAsia="fr-FR"/>
        </w:rPr>
        <w:t xml:space="preserve"> </w:t>
      </w:r>
      <w:proofErr w:type="gramStart"/>
      <w:r w:rsidR="00EC5EAF" w:rsidRPr="00FE7EFE">
        <w:rPr>
          <w:rFonts w:ascii="Calibri" w:eastAsia="Times New Roman" w:hAnsi="Calibri" w:cs="Times New Roman"/>
          <w:color w:val="222222"/>
          <w:lang w:eastAsia="fr-FR"/>
        </w:rPr>
        <w:t>sont</w:t>
      </w:r>
      <w:proofErr w:type="gramEnd"/>
      <w:r w:rsidR="00EC5EAF" w:rsidRPr="00FE7EFE">
        <w:rPr>
          <w:rFonts w:ascii="Calibri" w:eastAsia="Times New Roman" w:hAnsi="Calibri" w:cs="Times New Roman"/>
          <w:color w:val="222222"/>
          <w:lang w:eastAsia="fr-FR"/>
        </w:rPr>
        <w:t xml:space="preserve"> aussi des conséquences du manque de sommeil</w:t>
      </w:r>
      <w:r w:rsidRPr="00FE7EFE">
        <w:rPr>
          <w:rFonts w:ascii="Calibri" w:eastAsia="Times New Roman" w:hAnsi="Calibri" w:cs="Times New Roman"/>
          <w:color w:val="222222"/>
          <w:lang w:eastAsia="fr-FR"/>
        </w:rPr>
        <w:t>.</w:t>
      </w:r>
    </w:p>
    <w:p w:rsidR="00FE7EFE" w:rsidRDefault="00FE7EFE" w:rsidP="00FE7EFE">
      <w:pPr>
        <w:pStyle w:val="ListParagraph"/>
        <w:spacing w:before="100" w:beforeAutospacing="1" w:after="100" w:afterAutospacing="1" w:line="240" w:lineRule="auto"/>
        <w:jc w:val="both"/>
        <w:rPr>
          <w:rFonts w:ascii="Calibri" w:eastAsia="Times New Roman" w:hAnsi="Calibri" w:cs="Times New Roman"/>
          <w:color w:val="222222"/>
          <w:lang w:eastAsia="fr-FR"/>
        </w:rPr>
      </w:pPr>
    </w:p>
    <w:p w:rsidR="00FE7EFE" w:rsidRDefault="00985077" w:rsidP="00AC7CDD">
      <w:pPr>
        <w:pStyle w:val="ListParagraph"/>
        <w:numPr>
          <w:ilvl w:val="0"/>
          <w:numId w:val="6"/>
        </w:numPr>
        <w:spacing w:before="100" w:beforeAutospacing="1" w:after="100" w:afterAutospacing="1" w:line="240" w:lineRule="auto"/>
        <w:jc w:val="both"/>
        <w:rPr>
          <w:rFonts w:ascii="Calibri" w:eastAsia="Times New Roman" w:hAnsi="Calibri" w:cs="Times New Roman"/>
          <w:color w:val="222222"/>
          <w:lang w:eastAsia="fr-FR"/>
        </w:rPr>
      </w:pPr>
      <w:r w:rsidRPr="00FE7EFE">
        <w:rPr>
          <w:rFonts w:ascii="Calibri" w:eastAsia="Times New Roman" w:hAnsi="Calibri" w:cs="Times New Roman"/>
          <w:color w:val="222222"/>
          <w:lang w:eastAsia="fr-FR"/>
        </w:rPr>
        <w:t>L</w:t>
      </w:r>
      <w:r w:rsidR="00AC7CDD" w:rsidRPr="00FE7EFE">
        <w:rPr>
          <w:rFonts w:ascii="Calibri" w:eastAsia="Times New Roman" w:hAnsi="Calibri" w:cs="Times New Roman"/>
          <w:color w:val="222222"/>
          <w:lang w:eastAsia="fr-FR"/>
        </w:rPr>
        <w:t xml:space="preserve">a quantité de </w:t>
      </w:r>
      <w:hyperlink r:id="rId12" w:history="1">
        <w:r w:rsidR="00AC7CDD" w:rsidRPr="00FE7EFE">
          <w:rPr>
            <w:rFonts w:ascii="Calibri" w:eastAsia="Times New Roman" w:hAnsi="Calibri" w:cs="Times New Roman"/>
            <w:color w:val="222222"/>
            <w:lang w:eastAsia="fr-FR"/>
          </w:rPr>
          <w:t>cortisol</w:t>
        </w:r>
      </w:hyperlink>
      <w:r w:rsidR="00AC7CDD" w:rsidRPr="00FE7EFE">
        <w:rPr>
          <w:rFonts w:ascii="Calibri" w:eastAsia="Times New Roman" w:hAnsi="Calibri" w:cs="Times New Roman"/>
          <w:color w:val="222222"/>
          <w:lang w:eastAsia="fr-FR"/>
        </w:rPr>
        <w:t xml:space="preserve"> présente dans le sang est </w:t>
      </w:r>
      <w:proofErr w:type="gramStart"/>
      <w:r w:rsidR="00AC7CDD" w:rsidRPr="00FE7EFE">
        <w:rPr>
          <w:rFonts w:ascii="Calibri" w:eastAsia="Times New Roman" w:hAnsi="Calibri" w:cs="Times New Roman"/>
          <w:color w:val="222222"/>
          <w:lang w:eastAsia="fr-FR"/>
        </w:rPr>
        <w:t>accrue</w:t>
      </w:r>
      <w:proofErr w:type="gramEnd"/>
      <w:r w:rsidR="00AC7CDD" w:rsidRPr="00FE7EFE">
        <w:rPr>
          <w:rFonts w:ascii="Calibri" w:eastAsia="Times New Roman" w:hAnsi="Calibri" w:cs="Times New Roman"/>
          <w:color w:val="222222"/>
          <w:lang w:eastAsia="fr-FR"/>
        </w:rPr>
        <w:t xml:space="preserve"> en cas de fatigue prolongée</w:t>
      </w:r>
      <w:r w:rsidRPr="00FE7EFE">
        <w:rPr>
          <w:rFonts w:ascii="Calibri" w:eastAsia="Times New Roman" w:hAnsi="Calibri" w:cs="Times New Roman"/>
          <w:color w:val="222222"/>
          <w:lang w:eastAsia="fr-FR"/>
        </w:rPr>
        <w:t xml:space="preserve">, or le </w:t>
      </w:r>
      <w:r w:rsidR="00AC7CDD" w:rsidRPr="00FE7EFE">
        <w:rPr>
          <w:rFonts w:ascii="Calibri" w:eastAsia="Times New Roman" w:hAnsi="Calibri" w:cs="Times New Roman"/>
          <w:color w:val="222222"/>
          <w:lang w:eastAsia="fr-FR"/>
        </w:rPr>
        <w:t>cortisol stimule la sécrétion de glucose et d’acide</w:t>
      </w:r>
      <w:r w:rsidRPr="00FE7EFE">
        <w:rPr>
          <w:rFonts w:ascii="Calibri" w:eastAsia="Times New Roman" w:hAnsi="Calibri" w:cs="Times New Roman"/>
          <w:color w:val="222222"/>
          <w:lang w:eastAsia="fr-FR"/>
        </w:rPr>
        <w:t>s</w:t>
      </w:r>
      <w:r w:rsidR="00AC7CDD" w:rsidRPr="00FE7EFE">
        <w:rPr>
          <w:rFonts w:ascii="Calibri" w:eastAsia="Times New Roman" w:hAnsi="Calibri" w:cs="Times New Roman"/>
          <w:color w:val="222222"/>
          <w:lang w:eastAsia="fr-FR"/>
        </w:rPr>
        <w:t xml:space="preserve"> gras dans le sang et augmente </w:t>
      </w:r>
      <w:r w:rsidR="00777E52" w:rsidRPr="00FE7EFE">
        <w:rPr>
          <w:rFonts w:ascii="Calibri" w:eastAsia="Times New Roman" w:hAnsi="Calibri" w:cs="Times New Roman"/>
          <w:color w:val="222222"/>
          <w:lang w:eastAsia="fr-FR"/>
        </w:rPr>
        <w:t xml:space="preserve">aussi </w:t>
      </w:r>
      <w:r w:rsidR="00AC7CDD" w:rsidRPr="00FE7EFE">
        <w:rPr>
          <w:rFonts w:ascii="Calibri" w:eastAsia="Times New Roman" w:hAnsi="Calibri" w:cs="Times New Roman"/>
          <w:color w:val="222222"/>
          <w:lang w:eastAsia="fr-FR"/>
        </w:rPr>
        <w:t>la sensation de faim</w:t>
      </w:r>
      <w:r w:rsidRPr="00FE7EFE">
        <w:rPr>
          <w:rFonts w:ascii="Calibri" w:eastAsia="Times New Roman" w:hAnsi="Calibri" w:cs="Times New Roman"/>
          <w:color w:val="222222"/>
          <w:lang w:eastAsia="fr-FR"/>
        </w:rPr>
        <w:t xml:space="preserve">. Comme </w:t>
      </w:r>
      <w:r w:rsidR="00AC7CDD" w:rsidRPr="00FE7EFE">
        <w:rPr>
          <w:rFonts w:ascii="Calibri" w:eastAsia="Times New Roman" w:hAnsi="Calibri" w:cs="Times New Roman"/>
          <w:color w:val="222222"/>
          <w:lang w:eastAsia="fr-FR"/>
        </w:rPr>
        <w:t xml:space="preserve">la fabrication de glucose à partir des réserves </w:t>
      </w:r>
      <w:hyperlink r:id="rId13" w:history="1">
        <w:r w:rsidR="00AC7CDD" w:rsidRPr="00FE7EFE">
          <w:rPr>
            <w:rFonts w:ascii="Calibri" w:eastAsia="Times New Roman" w:hAnsi="Calibri" w:cs="Times New Roman"/>
            <w:color w:val="222222"/>
            <w:lang w:eastAsia="fr-FR"/>
          </w:rPr>
          <w:t>hépatiques</w:t>
        </w:r>
      </w:hyperlink>
      <w:r w:rsidRPr="00FE7EFE">
        <w:rPr>
          <w:rFonts w:ascii="Calibri" w:eastAsia="Times New Roman" w:hAnsi="Calibri" w:cs="Times New Roman"/>
          <w:color w:val="222222"/>
          <w:lang w:eastAsia="fr-FR"/>
        </w:rPr>
        <w:t xml:space="preserve"> augmente</w:t>
      </w:r>
      <w:r w:rsidR="00AC7CDD" w:rsidRPr="00FE7EFE">
        <w:rPr>
          <w:rFonts w:ascii="Calibri" w:eastAsia="Times New Roman" w:hAnsi="Calibri" w:cs="Times New Roman"/>
          <w:color w:val="222222"/>
          <w:lang w:eastAsia="fr-FR"/>
        </w:rPr>
        <w:t>, l’action de l’</w:t>
      </w:r>
      <w:hyperlink r:id="rId14" w:history="1">
        <w:r w:rsidR="00AC7CDD" w:rsidRPr="00FE7EFE">
          <w:rPr>
            <w:rFonts w:ascii="Calibri" w:eastAsia="Times New Roman" w:hAnsi="Calibri" w:cs="Times New Roman"/>
            <w:color w:val="222222"/>
            <w:lang w:eastAsia="fr-FR"/>
          </w:rPr>
          <w:t>insuline</w:t>
        </w:r>
      </w:hyperlink>
      <w:r w:rsidRPr="00FE7EFE">
        <w:rPr>
          <w:rFonts w:ascii="Calibri" w:eastAsia="Times New Roman" w:hAnsi="Calibri" w:cs="Times New Roman"/>
          <w:color w:val="222222"/>
          <w:lang w:eastAsia="fr-FR"/>
        </w:rPr>
        <w:t xml:space="preserve"> est neutralisé</w:t>
      </w:r>
      <w:r w:rsidR="009420B8" w:rsidRPr="00FE7EFE">
        <w:rPr>
          <w:rFonts w:ascii="Calibri" w:eastAsia="Times New Roman" w:hAnsi="Calibri" w:cs="Times New Roman"/>
          <w:color w:val="222222"/>
          <w:lang w:eastAsia="fr-FR"/>
        </w:rPr>
        <w:t>e</w:t>
      </w:r>
      <w:r w:rsidRPr="00FE7EFE">
        <w:rPr>
          <w:rFonts w:ascii="Calibri" w:eastAsia="Times New Roman" w:hAnsi="Calibri" w:cs="Times New Roman"/>
          <w:color w:val="222222"/>
          <w:lang w:eastAsia="fr-FR"/>
        </w:rPr>
        <w:t xml:space="preserve"> – </w:t>
      </w:r>
      <w:r w:rsidR="009420B8" w:rsidRPr="00FE7EFE">
        <w:rPr>
          <w:rFonts w:ascii="Calibri" w:eastAsia="Times New Roman" w:hAnsi="Calibri" w:cs="Times New Roman"/>
          <w:color w:val="222222"/>
          <w:lang w:eastAsia="fr-FR"/>
        </w:rPr>
        <w:t xml:space="preserve">or </w:t>
      </w:r>
      <w:r w:rsidR="00777E52" w:rsidRPr="00FE7EFE">
        <w:rPr>
          <w:rFonts w:ascii="Calibri" w:eastAsia="Times New Roman" w:hAnsi="Calibri" w:cs="Times New Roman"/>
          <w:color w:val="222222"/>
          <w:lang w:eastAsia="fr-FR"/>
        </w:rPr>
        <w:t xml:space="preserve">cette dernière </w:t>
      </w:r>
      <w:r w:rsidR="00AC7CDD" w:rsidRPr="00FE7EFE">
        <w:rPr>
          <w:rFonts w:ascii="Calibri" w:eastAsia="Times New Roman" w:hAnsi="Calibri" w:cs="Times New Roman"/>
          <w:color w:val="222222"/>
          <w:lang w:eastAsia="fr-FR"/>
        </w:rPr>
        <w:t xml:space="preserve">diminue le taux de glucose dans le sang et favorise l’utilisation des </w:t>
      </w:r>
      <w:hyperlink r:id="rId15" w:history="1">
        <w:r w:rsidR="00AC7CDD" w:rsidRPr="00FE7EFE">
          <w:rPr>
            <w:rFonts w:ascii="Calibri" w:eastAsia="Times New Roman" w:hAnsi="Calibri" w:cs="Times New Roman"/>
            <w:color w:val="222222"/>
            <w:lang w:eastAsia="fr-FR"/>
          </w:rPr>
          <w:t>protéines</w:t>
        </w:r>
      </w:hyperlink>
      <w:r w:rsidR="00AC7CDD" w:rsidRPr="00FE7EFE">
        <w:rPr>
          <w:rFonts w:ascii="Calibri" w:eastAsia="Times New Roman" w:hAnsi="Calibri" w:cs="Times New Roman"/>
          <w:color w:val="222222"/>
          <w:lang w:eastAsia="fr-FR"/>
        </w:rPr>
        <w:t xml:space="preserve"> et des lipides comme énergie. </w:t>
      </w:r>
      <w:r w:rsidRPr="00FE7EFE">
        <w:rPr>
          <w:rFonts w:ascii="Calibri" w:eastAsia="Times New Roman" w:hAnsi="Calibri" w:cs="Times New Roman"/>
          <w:color w:val="222222"/>
          <w:lang w:eastAsia="fr-FR"/>
        </w:rPr>
        <w:t>Ce</w:t>
      </w:r>
      <w:r w:rsidR="00777E52" w:rsidRPr="00FE7EFE">
        <w:rPr>
          <w:rFonts w:ascii="Calibri" w:eastAsia="Times New Roman" w:hAnsi="Calibri" w:cs="Times New Roman"/>
          <w:color w:val="222222"/>
          <w:lang w:eastAsia="fr-FR"/>
        </w:rPr>
        <w:t xml:space="preserve">tte perturbation d’action d’insuline </w:t>
      </w:r>
      <w:r w:rsidR="00AC7CDD" w:rsidRPr="00FE7EFE">
        <w:rPr>
          <w:rFonts w:ascii="Calibri" w:eastAsia="Times New Roman" w:hAnsi="Calibri" w:cs="Times New Roman"/>
          <w:color w:val="222222"/>
          <w:lang w:eastAsia="fr-FR"/>
        </w:rPr>
        <w:t>engendre une augmentation de glycémie</w:t>
      </w:r>
      <w:r w:rsidRPr="00FE7EFE">
        <w:rPr>
          <w:rFonts w:ascii="Calibri" w:eastAsia="Times New Roman" w:hAnsi="Calibri" w:cs="Times New Roman"/>
          <w:color w:val="222222"/>
          <w:lang w:eastAsia="fr-FR"/>
        </w:rPr>
        <w:t xml:space="preserve">, </w:t>
      </w:r>
      <w:r w:rsidR="00777E52" w:rsidRPr="00FE7EFE">
        <w:rPr>
          <w:rFonts w:ascii="Calibri" w:eastAsia="Times New Roman" w:hAnsi="Calibri" w:cs="Times New Roman"/>
          <w:color w:val="222222"/>
          <w:lang w:eastAsia="fr-FR"/>
        </w:rPr>
        <w:t xml:space="preserve">augmentation du « mauvais » </w:t>
      </w:r>
      <w:hyperlink r:id="rId16" w:history="1">
        <w:r w:rsidR="00AC7CDD" w:rsidRPr="00FE7EFE">
          <w:rPr>
            <w:rFonts w:ascii="Calibri" w:eastAsia="Times New Roman" w:hAnsi="Calibri" w:cs="Times New Roman"/>
            <w:color w:val="222222"/>
            <w:lang w:eastAsia="fr-FR"/>
          </w:rPr>
          <w:t>cholestérol</w:t>
        </w:r>
      </w:hyperlink>
      <w:r w:rsidR="00AC7CDD" w:rsidRPr="00FE7EFE">
        <w:rPr>
          <w:rFonts w:ascii="Calibri" w:eastAsia="Times New Roman" w:hAnsi="Calibri" w:cs="Times New Roman"/>
          <w:color w:val="222222"/>
          <w:lang w:eastAsia="fr-FR"/>
        </w:rPr>
        <w:t xml:space="preserve"> et de triglycérides sanguins</w:t>
      </w:r>
      <w:r w:rsidR="00777E52" w:rsidRPr="00FE7EFE">
        <w:rPr>
          <w:rFonts w:ascii="Calibri" w:eastAsia="Times New Roman" w:hAnsi="Calibri" w:cs="Times New Roman"/>
          <w:color w:val="222222"/>
          <w:lang w:eastAsia="fr-FR"/>
        </w:rPr>
        <w:t xml:space="preserve">. Ainsi </w:t>
      </w:r>
      <w:r w:rsidR="004E58D1" w:rsidRPr="00FE7EFE">
        <w:rPr>
          <w:rFonts w:ascii="Calibri" w:eastAsia="Times New Roman" w:hAnsi="Calibri" w:cs="Times New Roman"/>
          <w:color w:val="222222"/>
          <w:lang w:eastAsia="fr-FR"/>
        </w:rPr>
        <w:t>l</w:t>
      </w:r>
      <w:r w:rsidRPr="00FE7EFE">
        <w:rPr>
          <w:rFonts w:ascii="Calibri" w:eastAsia="Times New Roman" w:hAnsi="Calibri" w:cs="Times New Roman"/>
          <w:color w:val="222222"/>
          <w:lang w:eastAsia="fr-FR"/>
        </w:rPr>
        <w:t xml:space="preserve">es </w:t>
      </w:r>
      <w:r w:rsidR="00777E52" w:rsidRPr="00FE7EFE">
        <w:rPr>
          <w:rFonts w:ascii="Calibri" w:eastAsia="Times New Roman" w:hAnsi="Calibri" w:cs="Times New Roman"/>
          <w:color w:val="222222"/>
          <w:lang w:eastAsia="fr-FR"/>
        </w:rPr>
        <w:t xml:space="preserve">personnes présentent finalement </w:t>
      </w:r>
      <w:r w:rsidRPr="00FE7EFE">
        <w:rPr>
          <w:rFonts w:ascii="Calibri" w:eastAsia="Times New Roman" w:hAnsi="Calibri" w:cs="Times New Roman"/>
          <w:color w:val="222222"/>
          <w:lang w:eastAsia="fr-FR"/>
        </w:rPr>
        <w:t>un risque</w:t>
      </w:r>
      <w:r w:rsidR="00AC7CDD" w:rsidRPr="00FE7EFE">
        <w:rPr>
          <w:rFonts w:ascii="Calibri" w:eastAsia="Times New Roman" w:hAnsi="Calibri" w:cs="Times New Roman"/>
          <w:color w:val="222222"/>
          <w:lang w:eastAsia="fr-FR"/>
        </w:rPr>
        <w:t xml:space="preserve"> élevé de </w:t>
      </w:r>
      <w:r w:rsidR="00777E52" w:rsidRPr="00FE7EFE">
        <w:rPr>
          <w:rFonts w:ascii="Calibri" w:eastAsia="Times New Roman" w:hAnsi="Calibri" w:cs="Times New Roman"/>
          <w:color w:val="222222"/>
          <w:lang w:eastAsia="fr-FR"/>
        </w:rPr>
        <w:t>prendre du poids, à la place d’en perdre.</w:t>
      </w:r>
      <w:r w:rsidR="00AC7CDD" w:rsidRPr="00FE7EFE">
        <w:rPr>
          <w:rFonts w:ascii="Calibri" w:eastAsia="Times New Roman" w:hAnsi="Calibri" w:cs="Times New Roman"/>
          <w:color w:val="222222"/>
          <w:lang w:eastAsia="fr-FR"/>
        </w:rPr>
        <w:t> </w:t>
      </w:r>
    </w:p>
    <w:p w:rsidR="00FE7EFE" w:rsidRPr="00FE7EFE" w:rsidRDefault="00FE7EFE" w:rsidP="00FE7EFE">
      <w:pPr>
        <w:pStyle w:val="ListParagraph"/>
        <w:rPr>
          <w:rFonts w:ascii="Calibri" w:eastAsia="Times New Roman" w:hAnsi="Calibri" w:cs="Times New Roman"/>
          <w:color w:val="222222"/>
          <w:lang w:eastAsia="fr-FR"/>
        </w:rPr>
      </w:pPr>
    </w:p>
    <w:p w:rsidR="00FE7EFE" w:rsidRDefault="002A663F" w:rsidP="00DC7408">
      <w:pPr>
        <w:pStyle w:val="ListParagraph"/>
        <w:numPr>
          <w:ilvl w:val="0"/>
          <w:numId w:val="6"/>
        </w:numPr>
        <w:spacing w:before="100" w:beforeAutospacing="1" w:after="100" w:afterAutospacing="1" w:line="240" w:lineRule="auto"/>
        <w:jc w:val="both"/>
        <w:rPr>
          <w:rFonts w:ascii="Calibri" w:eastAsia="Times New Roman" w:hAnsi="Calibri" w:cs="Times New Roman"/>
          <w:color w:val="222222"/>
          <w:lang w:eastAsia="fr-FR"/>
        </w:rPr>
      </w:pPr>
      <w:r w:rsidRPr="00FE7EFE">
        <w:rPr>
          <w:rFonts w:ascii="Calibri" w:eastAsia="Times New Roman" w:hAnsi="Calibri" w:cs="Times New Roman"/>
          <w:color w:val="222222"/>
          <w:lang w:eastAsia="fr-FR"/>
        </w:rPr>
        <w:t xml:space="preserve">Sans sommeil </w:t>
      </w:r>
      <w:r w:rsidR="00AC7CDD" w:rsidRPr="00FE7EFE">
        <w:rPr>
          <w:rFonts w:ascii="Calibri" w:eastAsia="Times New Roman" w:hAnsi="Calibri" w:cs="Times New Roman"/>
          <w:color w:val="222222"/>
          <w:lang w:eastAsia="fr-FR"/>
        </w:rPr>
        <w:t>le renouvellement d</w:t>
      </w:r>
      <w:r w:rsidRPr="00FE7EFE">
        <w:rPr>
          <w:rFonts w:ascii="Calibri" w:eastAsia="Times New Roman" w:hAnsi="Calibri" w:cs="Times New Roman"/>
          <w:color w:val="222222"/>
          <w:lang w:eastAsia="fr-FR"/>
        </w:rPr>
        <w:t>’</w:t>
      </w:r>
      <w:r w:rsidR="00AC7CDD" w:rsidRPr="00FE7EFE">
        <w:rPr>
          <w:rFonts w:ascii="Calibri" w:eastAsia="Times New Roman" w:hAnsi="Calibri" w:cs="Times New Roman"/>
          <w:color w:val="222222"/>
          <w:lang w:eastAsia="fr-FR"/>
        </w:rPr>
        <w:t xml:space="preserve">hormone de croissance </w:t>
      </w:r>
      <w:r w:rsidRPr="00FE7EFE">
        <w:rPr>
          <w:rFonts w:ascii="Calibri" w:eastAsia="Times New Roman" w:hAnsi="Calibri" w:cs="Times New Roman"/>
          <w:color w:val="222222"/>
          <w:lang w:eastAsia="fr-FR"/>
        </w:rPr>
        <w:t xml:space="preserve">- </w:t>
      </w:r>
      <w:r w:rsidR="00AC7CDD" w:rsidRPr="00FE7EFE">
        <w:rPr>
          <w:rFonts w:ascii="Calibri" w:eastAsia="Times New Roman" w:hAnsi="Calibri" w:cs="Times New Roman"/>
          <w:color w:val="222222"/>
          <w:lang w:eastAsia="fr-FR"/>
        </w:rPr>
        <w:t xml:space="preserve">dont 60 à 70 % </w:t>
      </w:r>
      <w:r w:rsidRPr="00FE7EFE">
        <w:rPr>
          <w:rFonts w:ascii="Calibri" w:eastAsia="Times New Roman" w:hAnsi="Calibri" w:cs="Times New Roman"/>
          <w:color w:val="222222"/>
          <w:lang w:eastAsia="fr-FR"/>
        </w:rPr>
        <w:t xml:space="preserve">est </w:t>
      </w:r>
      <w:r w:rsidR="00AC7CDD" w:rsidRPr="00FE7EFE">
        <w:rPr>
          <w:rFonts w:ascii="Calibri" w:eastAsia="Times New Roman" w:hAnsi="Calibri" w:cs="Times New Roman"/>
          <w:color w:val="222222"/>
          <w:lang w:eastAsia="fr-FR"/>
        </w:rPr>
        <w:t>fabriquée la nuit</w:t>
      </w:r>
      <w:r w:rsidRPr="00FE7EFE">
        <w:rPr>
          <w:rFonts w:ascii="Calibri" w:eastAsia="Times New Roman" w:hAnsi="Calibri" w:cs="Times New Roman"/>
          <w:color w:val="222222"/>
          <w:lang w:eastAsia="fr-FR"/>
        </w:rPr>
        <w:t xml:space="preserve"> – baisse, ce </w:t>
      </w:r>
      <w:r w:rsidR="00AC7CDD" w:rsidRPr="00FE7EFE">
        <w:rPr>
          <w:rFonts w:ascii="Calibri" w:eastAsia="Times New Roman" w:hAnsi="Calibri" w:cs="Times New Roman"/>
          <w:color w:val="222222"/>
          <w:lang w:eastAsia="fr-FR"/>
        </w:rPr>
        <w:t>qui affaiblit le renouvellement cellulaire et le développement musculaire</w:t>
      </w:r>
      <w:r w:rsidRPr="00FE7EFE">
        <w:rPr>
          <w:rFonts w:ascii="Calibri" w:eastAsia="Times New Roman" w:hAnsi="Calibri" w:cs="Times New Roman"/>
          <w:color w:val="222222"/>
          <w:lang w:eastAsia="fr-FR"/>
        </w:rPr>
        <w:t xml:space="preserve"> et a</w:t>
      </w:r>
      <w:r w:rsidR="00AC7CDD" w:rsidRPr="00FE7EFE">
        <w:rPr>
          <w:rFonts w:ascii="Calibri" w:eastAsia="Times New Roman" w:hAnsi="Calibri" w:cs="Times New Roman"/>
          <w:color w:val="222222"/>
          <w:lang w:eastAsia="fr-FR"/>
        </w:rPr>
        <w:t>ugmente le stockage des acides gras.</w:t>
      </w:r>
      <w:r w:rsidR="00FE7EFE" w:rsidRPr="00FE7EFE">
        <w:rPr>
          <w:rFonts w:ascii="Calibri" w:eastAsia="Times New Roman" w:hAnsi="Calibri" w:cs="Times New Roman"/>
          <w:color w:val="222222"/>
          <w:lang w:eastAsia="fr-FR"/>
        </w:rPr>
        <w:t xml:space="preserve"> </w:t>
      </w:r>
    </w:p>
    <w:p w:rsidR="00FE7EFE" w:rsidRPr="00FE7EFE" w:rsidRDefault="00FE7EFE" w:rsidP="00FE7EFE">
      <w:pPr>
        <w:pStyle w:val="ListParagraph"/>
        <w:rPr>
          <w:rFonts w:ascii="Calibri" w:eastAsia="Times New Roman" w:hAnsi="Calibri" w:cs="Times New Roman"/>
          <w:color w:val="222222"/>
          <w:lang w:eastAsia="fr-FR"/>
        </w:rPr>
      </w:pPr>
    </w:p>
    <w:p w:rsidR="00DF15BA" w:rsidRDefault="00AC7CDD" w:rsidP="00DC7408">
      <w:pPr>
        <w:pStyle w:val="ListParagraph"/>
        <w:numPr>
          <w:ilvl w:val="0"/>
          <w:numId w:val="6"/>
        </w:numPr>
        <w:spacing w:before="100" w:beforeAutospacing="1" w:after="100" w:afterAutospacing="1" w:line="240" w:lineRule="auto"/>
        <w:jc w:val="both"/>
        <w:rPr>
          <w:rFonts w:ascii="Calibri" w:eastAsia="Times New Roman" w:hAnsi="Calibri" w:cs="Times New Roman"/>
          <w:color w:val="222222"/>
          <w:lang w:eastAsia="fr-FR"/>
        </w:rPr>
      </w:pPr>
      <w:r w:rsidRPr="00DF15BA">
        <w:rPr>
          <w:rFonts w:ascii="Calibri" w:eastAsia="Times New Roman" w:hAnsi="Calibri" w:cs="Times New Roman"/>
          <w:color w:val="222222"/>
          <w:lang w:eastAsia="fr-FR"/>
        </w:rPr>
        <w:t>La mélatonine</w:t>
      </w:r>
      <w:r w:rsidR="00FE7EFE" w:rsidRPr="00DF15BA">
        <w:rPr>
          <w:rFonts w:ascii="Calibri" w:eastAsia="Times New Roman" w:hAnsi="Calibri" w:cs="Times New Roman"/>
          <w:color w:val="222222"/>
          <w:lang w:eastAsia="fr-FR"/>
        </w:rPr>
        <w:t xml:space="preserve">, dont la sécrétion </w:t>
      </w:r>
      <w:r w:rsidRPr="00DF15BA">
        <w:rPr>
          <w:rFonts w:ascii="Calibri" w:eastAsia="Times New Roman" w:hAnsi="Calibri" w:cs="Times New Roman"/>
          <w:color w:val="222222"/>
          <w:lang w:eastAsia="fr-FR"/>
        </w:rPr>
        <w:t xml:space="preserve">se déroule </w:t>
      </w:r>
      <w:r w:rsidR="00FE7EFE" w:rsidRPr="00DF15BA">
        <w:rPr>
          <w:rFonts w:ascii="Calibri" w:eastAsia="Times New Roman" w:hAnsi="Calibri" w:cs="Times New Roman"/>
          <w:color w:val="222222"/>
          <w:lang w:eastAsia="fr-FR"/>
        </w:rPr>
        <w:t xml:space="preserve">également </w:t>
      </w:r>
      <w:r w:rsidRPr="00DF15BA">
        <w:rPr>
          <w:rFonts w:ascii="Calibri" w:eastAsia="Times New Roman" w:hAnsi="Calibri" w:cs="Times New Roman"/>
          <w:color w:val="222222"/>
          <w:lang w:eastAsia="fr-FR"/>
        </w:rPr>
        <w:t>pendant la nuit</w:t>
      </w:r>
      <w:r w:rsidR="007845F1" w:rsidRPr="00DF15BA">
        <w:rPr>
          <w:rFonts w:ascii="Calibri" w:eastAsia="Times New Roman" w:hAnsi="Calibri" w:cs="Times New Roman"/>
          <w:color w:val="222222"/>
          <w:lang w:eastAsia="fr-FR"/>
        </w:rPr>
        <w:t xml:space="preserve">, </w:t>
      </w:r>
      <w:r w:rsidRPr="00DF15BA">
        <w:rPr>
          <w:rFonts w:ascii="Calibri" w:eastAsia="Times New Roman" w:hAnsi="Calibri" w:cs="Times New Roman"/>
          <w:color w:val="222222"/>
          <w:lang w:eastAsia="fr-FR"/>
        </w:rPr>
        <w:t xml:space="preserve">joue un rôle </w:t>
      </w:r>
      <w:r w:rsidR="00FE7EFE" w:rsidRPr="00DF15BA">
        <w:rPr>
          <w:rFonts w:ascii="Calibri" w:eastAsia="Times New Roman" w:hAnsi="Calibri" w:cs="Times New Roman"/>
          <w:color w:val="222222"/>
          <w:lang w:eastAsia="fr-FR"/>
        </w:rPr>
        <w:t xml:space="preserve">crucial </w:t>
      </w:r>
      <w:r w:rsidRPr="00DF15BA">
        <w:rPr>
          <w:rFonts w:ascii="Calibri" w:eastAsia="Times New Roman" w:hAnsi="Calibri" w:cs="Times New Roman"/>
          <w:color w:val="222222"/>
          <w:lang w:eastAsia="fr-FR"/>
        </w:rPr>
        <w:t>dans le système immunitaire </w:t>
      </w:r>
      <w:r w:rsidR="007E431D" w:rsidRPr="00DF15BA">
        <w:rPr>
          <w:rFonts w:ascii="Calibri" w:eastAsia="Times New Roman" w:hAnsi="Calibri" w:cs="Times New Roman"/>
          <w:color w:val="222222"/>
          <w:lang w:eastAsia="fr-FR"/>
        </w:rPr>
        <w:t xml:space="preserve">et </w:t>
      </w:r>
      <w:r w:rsidRPr="00DF15BA">
        <w:rPr>
          <w:rFonts w:ascii="Calibri" w:eastAsia="Times New Roman" w:hAnsi="Calibri" w:cs="Times New Roman"/>
          <w:color w:val="222222"/>
          <w:lang w:eastAsia="fr-FR"/>
        </w:rPr>
        <w:t>permet</w:t>
      </w:r>
      <w:r w:rsidR="007E431D" w:rsidRPr="00DF15BA">
        <w:rPr>
          <w:rFonts w:ascii="Calibri" w:eastAsia="Times New Roman" w:hAnsi="Calibri" w:cs="Times New Roman"/>
          <w:color w:val="222222"/>
          <w:lang w:eastAsia="fr-FR"/>
        </w:rPr>
        <w:t xml:space="preserve"> </w:t>
      </w:r>
      <w:r w:rsidRPr="00DF15BA">
        <w:rPr>
          <w:rFonts w:ascii="Calibri" w:eastAsia="Times New Roman" w:hAnsi="Calibri" w:cs="Times New Roman"/>
          <w:color w:val="222222"/>
          <w:lang w:eastAsia="fr-FR"/>
        </w:rPr>
        <w:t>une accélération de la mise en place du processus de défense</w:t>
      </w:r>
      <w:r w:rsidR="00FE7EFE" w:rsidRPr="00DF15BA">
        <w:rPr>
          <w:rFonts w:ascii="Calibri" w:eastAsia="Times New Roman" w:hAnsi="Calibri" w:cs="Times New Roman"/>
          <w:color w:val="222222"/>
          <w:lang w:eastAsia="fr-FR"/>
        </w:rPr>
        <w:t xml:space="preserve"> de l’organisme</w:t>
      </w:r>
      <w:r w:rsidR="00DC7408" w:rsidRPr="00DF15BA">
        <w:rPr>
          <w:rFonts w:ascii="Calibri" w:eastAsia="Times New Roman" w:hAnsi="Calibri" w:cs="Times New Roman"/>
          <w:color w:val="222222"/>
          <w:lang w:eastAsia="fr-FR"/>
        </w:rPr>
        <w:t xml:space="preserve">. </w:t>
      </w:r>
    </w:p>
    <w:p w:rsidR="00DF15BA" w:rsidRPr="00DF15BA" w:rsidRDefault="00DF15BA" w:rsidP="00DF15BA">
      <w:pPr>
        <w:pStyle w:val="ListParagraph"/>
        <w:rPr>
          <w:rFonts w:ascii="Calibri" w:eastAsia="Times New Roman" w:hAnsi="Calibri" w:cs="Times New Roman"/>
          <w:color w:val="222222"/>
          <w:lang w:eastAsia="fr-FR"/>
        </w:rPr>
      </w:pPr>
    </w:p>
    <w:p w:rsidR="00B06AC3" w:rsidRDefault="00DC7408" w:rsidP="00AC7CDD">
      <w:pPr>
        <w:pStyle w:val="ListParagraph"/>
        <w:numPr>
          <w:ilvl w:val="0"/>
          <w:numId w:val="6"/>
        </w:numPr>
        <w:spacing w:before="100" w:beforeAutospacing="1" w:after="100" w:afterAutospacing="1" w:line="240" w:lineRule="auto"/>
        <w:jc w:val="both"/>
        <w:rPr>
          <w:rFonts w:ascii="Calibri" w:eastAsia="Times New Roman" w:hAnsi="Calibri" w:cs="Times New Roman"/>
          <w:color w:val="222222"/>
          <w:lang w:eastAsia="fr-FR"/>
        </w:rPr>
      </w:pPr>
      <w:r w:rsidRPr="00B06AC3">
        <w:rPr>
          <w:rFonts w:ascii="Calibri" w:eastAsia="Times New Roman" w:hAnsi="Calibri" w:cs="Times New Roman"/>
          <w:color w:val="222222"/>
          <w:lang w:eastAsia="fr-FR"/>
        </w:rPr>
        <w:t xml:space="preserve">La sécrétion de </w:t>
      </w:r>
      <w:r w:rsidR="00DF15BA" w:rsidRPr="00B06AC3">
        <w:rPr>
          <w:rFonts w:ascii="Calibri" w:eastAsia="Times New Roman" w:hAnsi="Calibri" w:cs="Times New Roman"/>
          <w:color w:val="222222"/>
          <w:lang w:eastAsia="fr-FR"/>
        </w:rPr>
        <w:t>p</w:t>
      </w:r>
      <w:r w:rsidR="00AC7CDD" w:rsidRPr="00B06AC3">
        <w:rPr>
          <w:rFonts w:ascii="Calibri" w:eastAsia="Times New Roman" w:hAnsi="Calibri" w:cs="Times New Roman"/>
          <w:color w:val="222222"/>
          <w:lang w:eastAsia="fr-FR"/>
        </w:rPr>
        <w:t>rolactine agit sur la sécrétion de progestérone chez la femme, et de testostérone chez l'homme</w:t>
      </w:r>
      <w:r w:rsidRPr="00B06AC3">
        <w:rPr>
          <w:rFonts w:ascii="Calibri" w:eastAsia="Times New Roman" w:hAnsi="Calibri" w:cs="Times New Roman"/>
          <w:color w:val="222222"/>
          <w:lang w:eastAsia="fr-FR"/>
        </w:rPr>
        <w:t xml:space="preserve"> – deux hormones responsables grandement de la composition corporelle</w:t>
      </w:r>
      <w:r w:rsidR="00DF15BA" w:rsidRPr="00B06AC3">
        <w:rPr>
          <w:rFonts w:ascii="Calibri" w:eastAsia="Times New Roman" w:hAnsi="Calibri" w:cs="Times New Roman"/>
          <w:color w:val="222222"/>
          <w:lang w:eastAsia="fr-FR"/>
        </w:rPr>
        <w:t>, de prise de muscle et de perte de tissu adipeux</w:t>
      </w:r>
      <w:r w:rsidR="00AC7CDD" w:rsidRPr="00B06AC3">
        <w:rPr>
          <w:rFonts w:ascii="Calibri" w:eastAsia="Times New Roman" w:hAnsi="Calibri" w:cs="Times New Roman"/>
          <w:color w:val="222222"/>
          <w:lang w:eastAsia="fr-FR"/>
        </w:rPr>
        <w:t xml:space="preserve">. </w:t>
      </w:r>
    </w:p>
    <w:p w:rsidR="00B06AC3" w:rsidRPr="00B06AC3" w:rsidRDefault="00B06AC3" w:rsidP="00B06AC3">
      <w:pPr>
        <w:pStyle w:val="ListParagraph"/>
        <w:rPr>
          <w:rFonts w:ascii="Calibri" w:eastAsia="Times New Roman" w:hAnsi="Calibri" w:cs="Times New Roman"/>
          <w:color w:val="222222"/>
          <w:lang w:eastAsia="fr-FR"/>
        </w:rPr>
      </w:pPr>
    </w:p>
    <w:p w:rsidR="00AC7CDD" w:rsidRPr="00B06AC3" w:rsidRDefault="00AC7CDD" w:rsidP="00AC7CDD">
      <w:pPr>
        <w:pStyle w:val="ListParagraph"/>
        <w:numPr>
          <w:ilvl w:val="0"/>
          <w:numId w:val="6"/>
        </w:numPr>
        <w:spacing w:before="100" w:beforeAutospacing="1" w:after="100" w:afterAutospacing="1" w:line="240" w:lineRule="auto"/>
        <w:jc w:val="both"/>
        <w:rPr>
          <w:rFonts w:ascii="Calibri" w:eastAsia="Times New Roman" w:hAnsi="Calibri" w:cs="Times New Roman"/>
          <w:color w:val="222222"/>
          <w:lang w:eastAsia="fr-FR"/>
        </w:rPr>
      </w:pPr>
      <w:r w:rsidRPr="00B06AC3">
        <w:rPr>
          <w:rFonts w:ascii="Calibri" w:eastAsia="Times New Roman" w:hAnsi="Calibri" w:cs="Times New Roman"/>
          <w:color w:val="222222"/>
          <w:lang w:eastAsia="fr-FR"/>
        </w:rPr>
        <w:t xml:space="preserve">Enfin, les modifications métaboliques et </w:t>
      </w:r>
      <w:hyperlink r:id="rId17" w:history="1">
        <w:r w:rsidRPr="00B06AC3">
          <w:rPr>
            <w:rFonts w:ascii="Calibri" w:eastAsia="Times New Roman" w:hAnsi="Calibri" w:cs="Times New Roman"/>
            <w:color w:val="222222"/>
            <w:lang w:eastAsia="fr-FR"/>
          </w:rPr>
          <w:t>endocriniennes</w:t>
        </w:r>
      </w:hyperlink>
      <w:r w:rsidRPr="00B06AC3">
        <w:rPr>
          <w:rFonts w:ascii="Calibri" w:eastAsia="Times New Roman" w:hAnsi="Calibri" w:cs="Times New Roman"/>
          <w:color w:val="222222"/>
          <w:lang w:eastAsia="fr-FR"/>
        </w:rPr>
        <w:t xml:space="preserve"> observées lors d</w:t>
      </w:r>
      <w:r w:rsidR="00B06AC3">
        <w:rPr>
          <w:rFonts w:ascii="Calibri" w:eastAsia="Times New Roman" w:hAnsi="Calibri" w:cs="Times New Roman"/>
          <w:color w:val="222222"/>
          <w:lang w:eastAsia="fr-FR"/>
        </w:rPr>
        <w:t>’un</w:t>
      </w:r>
      <w:r w:rsidRPr="00B06AC3">
        <w:rPr>
          <w:rFonts w:ascii="Calibri" w:eastAsia="Times New Roman" w:hAnsi="Calibri" w:cs="Times New Roman"/>
          <w:color w:val="222222"/>
          <w:lang w:eastAsia="fr-FR"/>
        </w:rPr>
        <w:t xml:space="preserve"> manque de sommeil </w:t>
      </w:r>
      <w:r w:rsidR="00B06AC3">
        <w:rPr>
          <w:rFonts w:ascii="Calibri" w:eastAsia="Times New Roman" w:hAnsi="Calibri" w:cs="Times New Roman"/>
          <w:color w:val="222222"/>
          <w:lang w:eastAsia="fr-FR"/>
        </w:rPr>
        <w:t xml:space="preserve">chronique </w:t>
      </w:r>
      <w:r w:rsidRPr="00B06AC3">
        <w:rPr>
          <w:rFonts w:ascii="Calibri" w:eastAsia="Times New Roman" w:hAnsi="Calibri" w:cs="Times New Roman"/>
          <w:color w:val="222222"/>
          <w:lang w:eastAsia="fr-FR"/>
        </w:rPr>
        <w:t>sont des caractéristiques relatives au vieillissement</w:t>
      </w:r>
      <w:r w:rsidR="00F05D9C" w:rsidRPr="00B06AC3">
        <w:rPr>
          <w:rFonts w:ascii="Calibri" w:eastAsia="Times New Roman" w:hAnsi="Calibri" w:cs="Times New Roman"/>
          <w:color w:val="222222"/>
          <w:lang w:eastAsia="fr-FR"/>
        </w:rPr>
        <w:t xml:space="preserve"> – donc à la destruction (catabolisme) musculaire – et </w:t>
      </w:r>
      <w:r w:rsidR="00B06AC3">
        <w:rPr>
          <w:rFonts w:ascii="Calibri" w:eastAsia="Times New Roman" w:hAnsi="Calibri" w:cs="Times New Roman"/>
          <w:color w:val="222222"/>
          <w:lang w:eastAsia="fr-FR"/>
        </w:rPr>
        <w:t xml:space="preserve">elles </w:t>
      </w:r>
      <w:r w:rsidR="00F05D9C" w:rsidRPr="00B06AC3">
        <w:rPr>
          <w:rFonts w:ascii="Calibri" w:eastAsia="Times New Roman" w:hAnsi="Calibri" w:cs="Times New Roman"/>
          <w:color w:val="222222"/>
          <w:lang w:eastAsia="fr-FR"/>
        </w:rPr>
        <w:t xml:space="preserve">mènent </w:t>
      </w:r>
      <w:r w:rsidR="00B06AC3">
        <w:rPr>
          <w:rFonts w:ascii="Calibri" w:eastAsia="Times New Roman" w:hAnsi="Calibri" w:cs="Times New Roman"/>
          <w:color w:val="222222"/>
          <w:lang w:eastAsia="fr-FR"/>
        </w:rPr>
        <w:t xml:space="preserve">directement </w:t>
      </w:r>
      <w:r w:rsidR="00F05D9C" w:rsidRPr="00B06AC3">
        <w:rPr>
          <w:rFonts w:ascii="Calibri" w:eastAsia="Times New Roman" w:hAnsi="Calibri" w:cs="Times New Roman"/>
          <w:color w:val="222222"/>
          <w:lang w:eastAsia="fr-FR"/>
        </w:rPr>
        <w:t xml:space="preserve">vers l’obésité. </w:t>
      </w:r>
    </w:p>
    <w:p w:rsidR="00015577" w:rsidRDefault="00015577" w:rsidP="003422B6">
      <w:pPr>
        <w:pStyle w:val="NormalWeb"/>
        <w:rPr>
          <w:rFonts w:ascii="Calibri" w:hAnsi="Calibri"/>
          <w:color w:val="222222"/>
          <w:sz w:val="22"/>
          <w:szCs w:val="22"/>
        </w:rPr>
      </w:pPr>
    </w:p>
    <w:p w:rsidR="003422B6" w:rsidRPr="00D554B2" w:rsidRDefault="003422B6" w:rsidP="003422B6">
      <w:pPr>
        <w:pStyle w:val="Heading2"/>
        <w:rPr>
          <w:rFonts w:ascii="Calibri" w:eastAsia="Times New Roman" w:hAnsi="Calibri" w:cs="Times New Roman"/>
          <w:bCs w:val="0"/>
          <w:color w:val="222222"/>
          <w:sz w:val="22"/>
          <w:szCs w:val="22"/>
          <w:lang w:eastAsia="fr-FR"/>
        </w:rPr>
      </w:pPr>
      <w:r w:rsidRPr="00D554B2">
        <w:rPr>
          <w:rFonts w:ascii="Calibri" w:eastAsia="Times New Roman" w:hAnsi="Calibri" w:cs="Times New Roman"/>
          <w:bCs w:val="0"/>
          <w:color w:val="222222"/>
          <w:sz w:val="22"/>
          <w:szCs w:val="22"/>
          <w:lang w:eastAsia="fr-FR"/>
        </w:rPr>
        <w:t>L’alimentation</w:t>
      </w:r>
    </w:p>
    <w:p w:rsidR="003422B6" w:rsidRDefault="003422B6" w:rsidP="003422B6">
      <w:pPr>
        <w:pStyle w:val="NormalWeb"/>
        <w:rPr>
          <w:rFonts w:ascii="Calibri" w:hAnsi="Calibri"/>
          <w:color w:val="222222"/>
          <w:sz w:val="22"/>
          <w:szCs w:val="22"/>
        </w:rPr>
      </w:pPr>
      <w:r w:rsidRPr="003422B6">
        <w:rPr>
          <w:rFonts w:ascii="Calibri" w:hAnsi="Calibri"/>
          <w:color w:val="222222"/>
          <w:sz w:val="22"/>
          <w:szCs w:val="22"/>
        </w:rPr>
        <w:t xml:space="preserve">L’alimentation </w:t>
      </w:r>
      <w:r w:rsidR="0032166D">
        <w:rPr>
          <w:rFonts w:ascii="Calibri" w:hAnsi="Calibri"/>
          <w:color w:val="222222"/>
          <w:sz w:val="22"/>
          <w:szCs w:val="22"/>
        </w:rPr>
        <w:t xml:space="preserve">est primordiale pour la perte de tissu adipeux et la sauvegarde de tissu maigre. </w:t>
      </w:r>
      <w:r w:rsidR="005262AC">
        <w:rPr>
          <w:rFonts w:ascii="Calibri" w:hAnsi="Calibri"/>
          <w:color w:val="222222"/>
          <w:sz w:val="22"/>
          <w:szCs w:val="22"/>
        </w:rPr>
        <w:t>Les règles sont :</w:t>
      </w:r>
    </w:p>
    <w:p w:rsidR="003422B6" w:rsidRPr="009C689C" w:rsidRDefault="00DA06F9" w:rsidP="005262AC">
      <w:pPr>
        <w:pStyle w:val="Heading3"/>
        <w:numPr>
          <w:ilvl w:val="0"/>
          <w:numId w:val="5"/>
        </w:numPr>
        <w:rPr>
          <w:rFonts w:ascii="Calibri" w:hAnsi="Calibri"/>
          <w:b w:val="0"/>
          <w:bCs w:val="0"/>
          <w:color w:val="222222"/>
          <w:sz w:val="22"/>
          <w:szCs w:val="22"/>
        </w:rPr>
      </w:pPr>
      <w:r>
        <w:rPr>
          <w:rFonts w:ascii="Calibri" w:hAnsi="Calibri"/>
          <w:b w:val="0"/>
          <w:bCs w:val="0"/>
          <w:color w:val="222222"/>
          <w:sz w:val="22"/>
          <w:szCs w:val="22"/>
        </w:rPr>
        <w:t>F</w:t>
      </w:r>
      <w:r w:rsidR="009C689C">
        <w:rPr>
          <w:rFonts w:ascii="Calibri" w:hAnsi="Calibri"/>
          <w:b w:val="0"/>
          <w:bCs w:val="0"/>
          <w:color w:val="222222"/>
          <w:sz w:val="22"/>
          <w:szCs w:val="22"/>
        </w:rPr>
        <w:t xml:space="preserve">ournir des </w:t>
      </w:r>
      <w:r w:rsidR="003422B6" w:rsidRPr="003422B6">
        <w:rPr>
          <w:rFonts w:ascii="Calibri" w:hAnsi="Calibri"/>
          <w:b w:val="0"/>
          <w:bCs w:val="0"/>
          <w:color w:val="222222"/>
          <w:sz w:val="22"/>
          <w:szCs w:val="22"/>
        </w:rPr>
        <w:t>protéines à tous les repas</w:t>
      </w:r>
      <w:r w:rsidR="009C689C">
        <w:rPr>
          <w:rFonts w:ascii="Calibri" w:hAnsi="Calibri"/>
          <w:b w:val="0"/>
          <w:bCs w:val="0"/>
          <w:color w:val="222222"/>
          <w:sz w:val="22"/>
          <w:szCs w:val="22"/>
        </w:rPr>
        <w:t xml:space="preserve"> (</w:t>
      </w:r>
      <w:r w:rsidR="003422B6" w:rsidRPr="009C689C">
        <w:rPr>
          <w:rFonts w:ascii="Calibri" w:hAnsi="Calibri"/>
          <w:b w:val="0"/>
          <w:bCs w:val="0"/>
          <w:color w:val="222222"/>
          <w:sz w:val="22"/>
          <w:szCs w:val="22"/>
        </w:rPr>
        <w:t>le corps nécessite plus de protéines pour fabriquer des muscles</w:t>
      </w:r>
      <w:r w:rsidR="009C689C">
        <w:rPr>
          <w:rFonts w:ascii="Calibri" w:hAnsi="Calibri"/>
          <w:b w:val="0"/>
          <w:bCs w:val="0"/>
          <w:color w:val="222222"/>
          <w:sz w:val="22"/>
          <w:szCs w:val="22"/>
        </w:rPr>
        <w:t xml:space="preserve"> ; </w:t>
      </w:r>
      <w:r w:rsidR="003634FC">
        <w:rPr>
          <w:rFonts w:ascii="Calibri" w:hAnsi="Calibri"/>
          <w:b w:val="0"/>
          <w:bCs w:val="0"/>
          <w:color w:val="222222"/>
          <w:sz w:val="22"/>
          <w:szCs w:val="22"/>
        </w:rPr>
        <w:t xml:space="preserve">elles </w:t>
      </w:r>
      <w:r w:rsidR="009C689C">
        <w:rPr>
          <w:rFonts w:ascii="Calibri" w:hAnsi="Calibri"/>
          <w:b w:val="0"/>
          <w:bCs w:val="0"/>
          <w:color w:val="222222"/>
          <w:sz w:val="22"/>
          <w:szCs w:val="22"/>
        </w:rPr>
        <w:t xml:space="preserve">sont </w:t>
      </w:r>
      <w:r w:rsidR="004F1794">
        <w:rPr>
          <w:rFonts w:ascii="Calibri" w:hAnsi="Calibri"/>
          <w:b w:val="0"/>
          <w:bCs w:val="0"/>
          <w:color w:val="222222"/>
          <w:sz w:val="22"/>
          <w:szCs w:val="22"/>
        </w:rPr>
        <w:t>« séparées »</w:t>
      </w:r>
      <w:r w:rsidR="003422B6" w:rsidRPr="009C689C">
        <w:rPr>
          <w:rFonts w:ascii="Calibri" w:hAnsi="Calibri"/>
          <w:b w:val="0"/>
          <w:bCs w:val="0"/>
          <w:color w:val="222222"/>
          <w:sz w:val="22"/>
          <w:szCs w:val="22"/>
        </w:rPr>
        <w:t xml:space="preserve"> en acides aminés durant la digestion, indui</w:t>
      </w:r>
      <w:r w:rsidR="009C689C">
        <w:rPr>
          <w:rFonts w:ascii="Calibri" w:hAnsi="Calibri"/>
          <w:b w:val="0"/>
          <w:bCs w:val="0"/>
          <w:color w:val="222222"/>
          <w:sz w:val="22"/>
          <w:szCs w:val="22"/>
        </w:rPr>
        <w:t>san</w:t>
      </w:r>
      <w:r w:rsidR="003422B6" w:rsidRPr="009C689C">
        <w:rPr>
          <w:rFonts w:ascii="Calibri" w:hAnsi="Calibri"/>
          <w:b w:val="0"/>
          <w:bCs w:val="0"/>
          <w:color w:val="222222"/>
          <w:sz w:val="22"/>
          <w:szCs w:val="22"/>
        </w:rPr>
        <w:t xml:space="preserve">t la synthèse de protéines </w:t>
      </w:r>
      <w:r w:rsidR="009C689C">
        <w:rPr>
          <w:rFonts w:ascii="Calibri" w:hAnsi="Calibri"/>
          <w:b w:val="0"/>
          <w:bCs w:val="0"/>
          <w:color w:val="222222"/>
          <w:sz w:val="22"/>
          <w:szCs w:val="22"/>
        </w:rPr>
        <w:t xml:space="preserve">pour </w:t>
      </w:r>
      <w:r w:rsidR="003422B6" w:rsidRPr="009C689C">
        <w:rPr>
          <w:rFonts w:ascii="Calibri" w:hAnsi="Calibri"/>
          <w:b w:val="0"/>
          <w:bCs w:val="0"/>
          <w:color w:val="222222"/>
          <w:sz w:val="22"/>
          <w:szCs w:val="22"/>
        </w:rPr>
        <w:t>la fabrication d</w:t>
      </w:r>
      <w:r w:rsidR="004F1794">
        <w:rPr>
          <w:rFonts w:ascii="Calibri" w:hAnsi="Calibri"/>
          <w:b w:val="0"/>
          <w:bCs w:val="0"/>
          <w:color w:val="222222"/>
          <w:sz w:val="22"/>
          <w:szCs w:val="22"/>
        </w:rPr>
        <w:t xml:space="preserve">u tissu </w:t>
      </w:r>
      <w:r w:rsidR="003422B6" w:rsidRPr="009C689C">
        <w:rPr>
          <w:rFonts w:ascii="Calibri" w:hAnsi="Calibri"/>
          <w:b w:val="0"/>
          <w:bCs w:val="0"/>
          <w:color w:val="222222"/>
          <w:sz w:val="22"/>
          <w:szCs w:val="22"/>
        </w:rPr>
        <w:t>musc</w:t>
      </w:r>
      <w:r w:rsidR="004F1794">
        <w:rPr>
          <w:rFonts w:ascii="Calibri" w:hAnsi="Calibri"/>
          <w:b w:val="0"/>
          <w:bCs w:val="0"/>
          <w:color w:val="222222"/>
          <w:sz w:val="22"/>
          <w:szCs w:val="22"/>
        </w:rPr>
        <w:t>u</w:t>
      </w:r>
      <w:r w:rsidR="003422B6" w:rsidRPr="009C689C">
        <w:rPr>
          <w:rFonts w:ascii="Calibri" w:hAnsi="Calibri"/>
          <w:b w:val="0"/>
          <w:bCs w:val="0"/>
          <w:color w:val="222222"/>
          <w:sz w:val="22"/>
          <w:szCs w:val="22"/>
        </w:rPr>
        <w:t>l</w:t>
      </w:r>
      <w:r w:rsidR="004F1794">
        <w:rPr>
          <w:rFonts w:ascii="Calibri" w:hAnsi="Calibri"/>
          <w:b w:val="0"/>
          <w:bCs w:val="0"/>
          <w:color w:val="222222"/>
          <w:sz w:val="22"/>
          <w:szCs w:val="22"/>
        </w:rPr>
        <w:t>aire</w:t>
      </w:r>
      <w:r w:rsidR="003634FC">
        <w:rPr>
          <w:rFonts w:ascii="Calibri" w:hAnsi="Calibri"/>
          <w:b w:val="0"/>
          <w:bCs w:val="0"/>
          <w:color w:val="222222"/>
          <w:sz w:val="22"/>
          <w:szCs w:val="22"/>
        </w:rPr>
        <w:t>)</w:t>
      </w:r>
      <w:r w:rsidR="003422B6" w:rsidRPr="009C689C">
        <w:rPr>
          <w:rFonts w:ascii="Calibri" w:hAnsi="Calibri"/>
          <w:b w:val="0"/>
          <w:bCs w:val="0"/>
          <w:color w:val="222222"/>
          <w:sz w:val="22"/>
          <w:szCs w:val="22"/>
        </w:rPr>
        <w:t xml:space="preserve">. </w:t>
      </w:r>
    </w:p>
    <w:p w:rsidR="003422B6" w:rsidRPr="003422B6" w:rsidRDefault="003536A7" w:rsidP="00E97725">
      <w:pPr>
        <w:pStyle w:val="NormalWeb"/>
        <w:ind w:left="708"/>
        <w:rPr>
          <w:rFonts w:ascii="Calibri" w:hAnsi="Calibri"/>
          <w:color w:val="222222"/>
          <w:sz w:val="22"/>
          <w:szCs w:val="22"/>
        </w:rPr>
      </w:pPr>
      <w:r>
        <w:rPr>
          <w:rFonts w:ascii="Calibri" w:hAnsi="Calibri"/>
          <w:color w:val="222222"/>
          <w:sz w:val="22"/>
          <w:szCs w:val="22"/>
        </w:rPr>
        <w:t xml:space="preserve">Les personnes </w:t>
      </w:r>
      <w:r w:rsidR="004F1794">
        <w:rPr>
          <w:rFonts w:ascii="Calibri" w:hAnsi="Calibri"/>
          <w:color w:val="222222"/>
          <w:sz w:val="22"/>
          <w:szCs w:val="22"/>
        </w:rPr>
        <w:t xml:space="preserve">dont le </w:t>
      </w:r>
      <w:r>
        <w:rPr>
          <w:rFonts w:ascii="Calibri" w:hAnsi="Calibri"/>
          <w:color w:val="222222"/>
          <w:sz w:val="22"/>
          <w:szCs w:val="22"/>
        </w:rPr>
        <w:t xml:space="preserve">tissu musculaire </w:t>
      </w:r>
      <w:r w:rsidR="004F1794">
        <w:rPr>
          <w:rFonts w:ascii="Calibri" w:hAnsi="Calibri"/>
          <w:color w:val="222222"/>
          <w:sz w:val="22"/>
          <w:szCs w:val="22"/>
        </w:rPr>
        <w:t xml:space="preserve">est </w:t>
      </w:r>
      <w:r>
        <w:rPr>
          <w:rFonts w:ascii="Calibri" w:hAnsi="Calibri"/>
          <w:color w:val="222222"/>
          <w:sz w:val="22"/>
          <w:szCs w:val="22"/>
        </w:rPr>
        <w:t xml:space="preserve">important </w:t>
      </w:r>
      <w:r w:rsidR="003422B6" w:rsidRPr="003422B6">
        <w:rPr>
          <w:rFonts w:ascii="Calibri" w:hAnsi="Calibri"/>
          <w:color w:val="222222"/>
          <w:sz w:val="22"/>
          <w:szCs w:val="22"/>
        </w:rPr>
        <w:t>ont besoin de plus de protéines</w:t>
      </w:r>
      <w:r>
        <w:rPr>
          <w:rFonts w:ascii="Calibri" w:hAnsi="Calibri"/>
          <w:color w:val="222222"/>
          <w:sz w:val="22"/>
          <w:szCs w:val="22"/>
        </w:rPr>
        <w:t xml:space="preserve"> qu’une personne sédentaire</w:t>
      </w:r>
      <w:r w:rsidR="004F1794">
        <w:rPr>
          <w:rFonts w:ascii="Calibri" w:hAnsi="Calibri"/>
          <w:color w:val="222222"/>
          <w:sz w:val="22"/>
          <w:szCs w:val="22"/>
        </w:rPr>
        <w:t xml:space="preserve"> au tissu maigre moindre</w:t>
      </w:r>
      <w:r w:rsidR="003422B6" w:rsidRPr="003422B6">
        <w:rPr>
          <w:rFonts w:ascii="Calibri" w:hAnsi="Calibri"/>
          <w:color w:val="222222"/>
          <w:sz w:val="22"/>
          <w:szCs w:val="22"/>
        </w:rPr>
        <w:t xml:space="preserve">, </w:t>
      </w:r>
      <w:r w:rsidR="004F1794">
        <w:rPr>
          <w:rFonts w:ascii="Calibri" w:hAnsi="Calibri"/>
          <w:color w:val="222222"/>
          <w:sz w:val="22"/>
          <w:szCs w:val="22"/>
        </w:rPr>
        <w:t xml:space="preserve">et sa </w:t>
      </w:r>
      <w:r w:rsidR="003422B6" w:rsidRPr="003422B6">
        <w:rPr>
          <w:rFonts w:ascii="Calibri" w:hAnsi="Calibri"/>
          <w:color w:val="222222"/>
          <w:sz w:val="22"/>
          <w:szCs w:val="22"/>
        </w:rPr>
        <w:t xml:space="preserve">consommation doit être étalée </w:t>
      </w:r>
      <w:r w:rsidR="006C4869">
        <w:rPr>
          <w:rFonts w:ascii="Calibri" w:hAnsi="Calibri"/>
          <w:color w:val="222222"/>
          <w:sz w:val="22"/>
          <w:szCs w:val="22"/>
        </w:rPr>
        <w:t xml:space="preserve">dans la </w:t>
      </w:r>
      <w:r w:rsidR="003422B6" w:rsidRPr="003422B6">
        <w:rPr>
          <w:rFonts w:ascii="Calibri" w:hAnsi="Calibri"/>
          <w:color w:val="222222"/>
          <w:sz w:val="22"/>
          <w:szCs w:val="22"/>
        </w:rPr>
        <w:lastRenderedPageBreak/>
        <w:t>journée. Il est recommandé</w:t>
      </w:r>
      <w:r w:rsidR="006C4869">
        <w:rPr>
          <w:rFonts w:ascii="Calibri" w:hAnsi="Calibri"/>
          <w:color w:val="222222"/>
          <w:sz w:val="22"/>
          <w:szCs w:val="22"/>
        </w:rPr>
        <w:t xml:space="preserve"> </w:t>
      </w:r>
      <w:r w:rsidR="003422B6" w:rsidRPr="003422B6">
        <w:rPr>
          <w:rFonts w:ascii="Calibri" w:hAnsi="Calibri"/>
          <w:color w:val="222222"/>
          <w:sz w:val="22"/>
          <w:szCs w:val="22"/>
        </w:rPr>
        <w:t>de manger des protéines issues de viande rouge, de volaille, du poisson, d’</w:t>
      </w:r>
      <w:r w:rsidR="006C4869" w:rsidRPr="003422B6">
        <w:rPr>
          <w:rFonts w:ascii="Calibri" w:hAnsi="Calibri"/>
          <w:color w:val="222222"/>
          <w:sz w:val="22"/>
          <w:szCs w:val="22"/>
        </w:rPr>
        <w:t>œufs</w:t>
      </w:r>
      <w:r w:rsidR="006C4869">
        <w:rPr>
          <w:rFonts w:ascii="Calibri" w:hAnsi="Calibri"/>
          <w:color w:val="222222"/>
          <w:sz w:val="22"/>
          <w:szCs w:val="22"/>
        </w:rPr>
        <w:t xml:space="preserve"> et de </w:t>
      </w:r>
      <w:r w:rsidR="003422B6" w:rsidRPr="003422B6">
        <w:rPr>
          <w:rFonts w:ascii="Calibri" w:hAnsi="Calibri"/>
          <w:color w:val="222222"/>
          <w:sz w:val="22"/>
          <w:szCs w:val="22"/>
        </w:rPr>
        <w:t xml:space="preserve">produits laitiers à chacun des </w:t>
      </w:r>
      <w:r w:rsidR="006C4869">
        <w:rPr>
          <w:rFonts w:ascii="Calibri" w:hAnsi="Calibri"/>
          <w:color w:val="222222"/>
          <w:sz w:val="22"/>
          <w:szCs w:val="22"/>
        </w:rPr>
        <w:t>r</w:t>
      </w:r>
      <w:r w:rsidR="003422B6" w:rsidRPr="003422B6">
        <w:rPr>
          <w:rFonts w:ascii="Calibri" w:hAnsi="Calibri"/>
          <w:color w:val="222222"/>
          <w:sz w:val="22"/>
          <w:szCs w:val="22"/>
        </w:rPr>
        <w:t>epas.</w:t>
      </w:r>
    </w:p>
    <w:p w:rsidR="00E8715C" w:rsidRDefault="00951126" w:rsidP="00E8715C">
      <w:pPr>
        <w:pStyle w:val="NormalWeb"/>
        <w:numPr>
          <w:ilvl w:val="0"/>
          <w:numId w:val="5"/>
        </w:numPr>
        <w:spacing w:after="0" w:afterAutospacing="0"/>
        <w:ind w:left="714" w:hanging="357"/>
        <w:rPr>
          <w:rFonts w:ascii="Calibri" w:hAnsi="Calibri"/>
          <w:color w:val="222222"/>
          <w:sz w:val="22"/>
          <w:szCs w:val="22"/>
        </w:rPr>
      </w:pPr>
      <w:r>
        <w:rPr>
          <w:rFonts w:ascii="Calibri" w:hAnsi="Calibri"/>
          <w:color w:val="222222"/>
          <w:sz w:val="22"/>
          <w:szCs w:val="22"/>
        </w:rPr>
        <w:t xml:space="preserve">S’alimenter régulièrement, toutes les 3 heures, afin de garder le taux de sucre sanguin constant, </w:t>
      </w:r>
      <w:r w:rsidR="003E7260">
        <w:rPr>
          <w:rFonts w:ascii="Calibri" w:hAnsi="Calibri"/>
          <w:color w:val="222222"/>
          <w:sz w:val="22"/>
          <w:szCs w:val="22"/>
        </w:rPr>
        <w:t xml:space="preserve">afin de </w:t>
      </w:r>
      <w:r>
        <w:rPr>
          <w:rFonts w:ascii="Calibri" w:hAnsi="Calibri"/>
          <w:color w:val="222222"/>
          <w:sz w:val="22"/>
          <w:szCs w:val="22"/>
        </w:rPr>
        <w:t xml:space="preserve">ne pas provoquer une </w:t>
      </w:r>
      <w:r w:rsidR="00D1160C">
        <w:rPr>
          <w:rFonts w:ascii="Calibri" w:hAnsi="Calibri"/>
          <w:color w:val="222222"/>
          <w:sz w:val="22"/>
          <w:szCs w:val="22"/>
        </w:rPr>
        <w:t>sécrétion</w:t>
      </w:r>
      <w:r>
        <w:rPr>
          <w:rFonts w:ascii="Calibri" w:hAnsi="Calibri"/>
          <w:color w:val="222222"/>
          <w:sz w:val="22"/>
          <w:szCs w:val="22"/>
        </w:rPr>
        <w:t xml:space="preserve"> brutale d’insuline et ne pas mettre le corps en privation de nutriments</w:t>
      </w:r>
      <w:r w:rsidR="003E7260">
        <w:rPr>
          <w:rFonts w:ascii="Calibri" w:hAnsi="Calibri"/>
          <w:color w:val="222222"/>
          <w:sz w:val="22"/>
          <w:szCs w:val="22"/>
        </w:rPr>
        <w:t xml:space="preserve"> – et donc à l’arrêt de récupération hormonale et musculaire</w:t>
      </w:r>
      <w:r>
        <w:rPr>
          <w:rFonts w:ascii="Calibri" w:hAnsi="Calibri"/>
          <w:color w:val="222222"/>
          <w:sz w:val="22"/>
          <w:szCs w:val="22"/>
        </w:rPr>
        <w:t>.</w:t>
      </w:r>
    </w:p>
    <w:p w:rsidR="00E8715C" w:rsidRDefault="00E8715C" w:rsidP="00E8715C">
      <w:pPr>
        <w:pStyle w:val="NormalWeb"/>
        <w:spacing w:before="0" w:beforeAutospacing="0" w:after="0" w:afterAutospacing="0"/>
        <w:ind w:left="720"/>
        <w:rPr>
          <w:rFonts w:ascii="Calibri" w:hAnsi="Calibri"/>
          <w:color w:val="222222"/>
          <w:sz w:val="22"/>
          <w:szCs w:val="22"/>
        </w:rPr>
      </w:pPr>
    </w:p>
    <w:p w:rsidR="00E97725" w:rsidRDefault="00B0100E" w:rsidP="00E8715C">
      <w:pPr>
        <w:pStyle w:val="NormalWeb"/>
        <w:numPr>
          <w:ilvl w:val="0"/>
          <w:numId w:val="5"/>
        </w:numPr>
        <w:spacing w:before="0" w:beforeAutospacing="0" w:after="0" w:afterAutospacing="0"/>
        <w:rPr>
          <w:rFonts w:ascii="Calibri" w:hAnsi="Calibri"/>
          <w:color w:val="222222"/>
          <w:sz w:val="22"/>
          <w:szCs w:val="22"/>
        </w:rPr>
      </w:pPr>
      <w:r>
        <w:rPr>
          <w:rFonts w:ascii="Calibri" w:hAnsi="Calibri"/>
          <w:color w:val="222222"/>
          <w:sz w:val="22"/>
          <w:szCs w:val="22"/>
        </w:rPr>
        <w:t>Apporter des q</w:t>
      </w:r>
      <w:r w:rsidR="00E97725">
        <w:rPr>
          <w:rFonts w:ascii="Calibri" w:hAnsi="Calibri"/>
          <w:color w:val="222222"/>
          <w:sz w:val="22"/>
          <w:szCs w:val="22"/>
        </w:rPr>
        <w:t>uantité</w:t>
      </w:r>
      <w:r>
        <w:rPr>
          <w:rFonts w:ascii="Calibri" w:hAnsi="Calibri"/>
          <w:color w:val="222222"/>
          <w:sz w:val="22"/>
          <w:szCs w:val="22"/>
        </w:rPr>
        <w:t>s</w:t>
      </w:r>
      <w:r w:rsidR="00E97725">
        <w:rPr>
          <w:rFonts w:ascii="Calibri" w:hAnsi="Calibri"/>
          <w:color w:val="222222"/>
          <w:sz w:val="22"/>
          <w:szCs w:val="22"/>
        </w:rPr>
        <w:t xml:space="preserve"> suffisante</w:t>
      </w:r>
      <w:r>
        <w:rPr>
          <w:rFonts w:ascii="Calibri" w:hAnsi="Calibri"/>
          <w:color w:val="222222"/>
          <w:sz w:val="22"/>
          <w:szCs w:val="22"/>
        </w:rPr>
        <w:t xml:space="preserve">s de protéines, glucides, lipides par rapport à la morphologie et </w:t>
      </w:r>
      <w:r w:rsidR="00D5402D">
        <w:rPr>
          <w:rFonts w:ascii="Calibri" w:hAnsi="Calibri"/>
          <w:color w:val="222222"/>
          <w:sz w:val="22"/>
          <w:szCs w:val="22"/>
        </w:rPr>
        <w:t>l’</w:t>
      </w:r>
      <w:r>
        <w:rPr>
          <w:rFonts w:ascii="Calibri" w:hAnsi="Calibri"/>
          <w:color w:val="222222"/>
          <w:sz w:val="22"/>
          <w:szCs w:val="22"/>
        </w:rPr>
        <w:t xml:space="preserve">activité. </w:t>
      </w:r>
      <w:r w:rsidR="00882F49">
        <w:rPr>
          <w:rFonts w:ascii="Calibri" w:hAnsi="Calibri"/>
          <w:color w:val="222222"/>
          <w:sz w:val="22"/>
          <w:szCs w:val="22"/>
        </w:rPr>
        <w:t xml:space="preserve">Le corps a besoin des trois </w:t>
      </w:r>
      <w:r w:rsidR="00D5402D">
        <w:rPr>
          <w:rFonts w:ascii="Calibri" w:hAnsi="Calibri"/>
          <w:color w:val="222222"/>
          <w:sz w:val="22"/>
          <w:szCs w:val="22"/>
        </w:rPr>
        <w:t xml:space="preserve">nutriments </w:t>
      </w:r>
      <w:r w:rsidR="00882F49">
        <w:rPr>
          <w:rFonts w:ascii="Calibri" w:hAnsi="Calibri"/>
          <w:color w:val="222222"/>
          <w:sz w:val="22"/>
          <w:szCs w:val="22"/>
        </w:rPr>
        <w:t>pour fonctionner correctement</w:t>
      </w:r>
      <w:r w:rsidR="00D5402D">
        <w:rPr>
          <w:rFonts w:ascii="Calibri" w:hAnsi="Calibri"/>
          <w:color w:val="222222"/>
          <w:sz w:val="22"/>
          <w:szCs w:val="22"/>
        </w:rPr>
        <w:t xml:space="preserve"> et de façon optimale</w:t>
      </w:r>
      <w:r w:rsidR="00882F49">
        <w:rPr>
          <w:rFonts w:ascii="Calibri" w:hAnsi="Calibri"/>
          <w:color w:val="222222"/>
          <w:sz w:val="22"/>
          <w:szCs w:val="22"/>
        </w:rPr>
        <w:t>, même en période de perte de tissu adipeux.</w:t>
      </w:r>
    </w:p>
    <w:p w:rsidR="00995173" w:rsidRDefault="00995173" w:rsidP="00995173">
      <w:pPr>
        <w:pStyle w:val="ListParagraph"/>
        <w:rPr>
          <w:rFonts w:ascii="Calibri" w:hAnsi="Calibri"/>
          <w:color w:val="222222"/>
        </w:rPr>
      </w:pPr>
    </w:p>
    <w:p w:rsidR="00995173" w:rsidRDefault="00995173" w:rsidP="00E8715C">
      <w:pPr>
        <w:pStyle w:val="NormalWeb"/>
        <w:numPr>
          <w:ilvl w:val="0"/>
          <w:numId w:val="5"/>
        </w:numPr>
        <w:spacing w:before="0" w:beforeAutospacing="0" w:after="0" w:afterAutospacing="0"/>
        <w:rPr>
          <w:rFonts w:ascii="Calibri" w:hAnsi="Calibri"/>
          <w:color w:val="222222"/>
          <w:sz w:val="22"/>
          <w:szCs w:val="22"/>
        </w:rPr>
      </w:pPr>
      <w:r>
        <w:rPr>
          <w:rFonts w:ascii="Calibri" w:hAnsi="Calibri"/>
          <w:color w:val="222222"/>
          <w:sz w:val="22"/>
          <w:szCs w:val="22"/>
        </w:rPr>
        <w:t xml:space="preserve">Savoir quand et quoi apporter. Des glucides lents et rapides le matin, lents dans la journée et pas de glucides après 17 heures, des glucides rapides en post entrainement, des quantités de lipides plus importantes le matin et le soir au coucher – pour favoriser la </w:t>
      </w:r>
      <w:r w:rsidR="00AF3648">
        <w:rPr>
          <w:rFonts w:ascii="Calibri" w:hAnsi="Calibri"/>
          <w:color w:val="222222"/>
          <w:sz w:val="22"/>
          <w:szCs w:val="22"/>
        </w:rPr>
        <w:t>sécrétion</w:t>
      </w:r>
      <w:r>
        <w:rPr>
          <w:rFonts w:ascii="Calibri" w:hAnsi="Calibri"/>
          <w:color w:val="222222"/>
          <w:sz w:val="22"/>
          <w:szCs w:val="22"/>
        </w:rPr>
        <w:t xml:space="preserve"> hormonale</w:t>
      </w:r>
      <w:r w:rsidR="00972F8E">
        <w:rPr>
          <w:rFonts w:ascii="Calibri" w:hAnsi="Calibri"/>
          <w:color w:val="222222"/>
          <w:sz w:val="22"/>
          <w:szCs w:val="22"/>
        </w:rPr>
        <w:t>..</w:t>
      </w:r>
      <w:r>
        <w:rPr>
          <w:rFonts w:ascii="Calibri" w:hAnsi="Calibri"/>
          <w:color w:val="222222"/>
          <w:sz w:val="22"/>
          <w:szCs w:val="22"/>
        </w:rPr>
        <w:t>.</w:t>
      </w:r>
      <w:r w:rsidR="00972F8E">
        <w:rPr>
          <w:rFonts w:ascii="Calibri" w:hAnsi="Calibri"/>
          <w:color w:val="222222"/>
          <w:sz w:val="22"/>
          <w:szCs w:val="22"/>
        </w:rPr>
        <w:t>ce sont autant de petites astuces qui favorisent la perte adipeuse et la récupération musculaire et hormonale.</w:t>
      </w:r>
      <w:r>
        <w:rPr>
          <w:rFonts w:ascii="Calibri" w:hAnsi="Calibri"/>
          <w:color w:val="222222"/>
          <w:sz w:val="22"/>
          <w:szCs w:val="22"/>
        </w:rPr>
        <w:t xml:space="preserve">  </w:t>
      </w:r>
    </w:p>
    <w:p w:rsidR="00731626" w:rsidRDefault="00731626" w:rsidP="00731626">
      <w:pPr>
        <w:pStyle w:val="ListParagraph"/>
        <w:rPr>
          <w:rFonts w:ascii="Calibri" w:hAnsi="Calibri"/>
          <w:color w:val="222222"/>
        </w:rPr>
      </w:pPr>
    </w:p>
    <w:p w:rsidR="00731626" w:rsidRDefault="00731626" w:rsidP="00E8715C">
      <w:pPr>
        <w:pStyle w:val="NormalWeb"/>
        <w:numPr>
          <w:ilvl w:val="0"/>
          <w:numId w:val="5"/>
        </w:numPr>
        <w:spacing w:before="0" w:beforeAutospacing="0" w:after="0" w:afterAutospacing="0"/>
        <w:rPr>
          <w:rFonts w:ascii="Calibri" w:hAnsi="Calibri"/>
          <w:color w:val="222222"/>
          <w:sz w:val="22"/>
          <w:szCs w:val="22"/>
        </w:rPr>
      </w:pPr>
      <w:r>
        <w:rPr>
          <w:rFonts w:ascii="Calibri" w:hAnsi="Calibri"/>
          <w:color w:val="222222"/>
          <w:sz w:val="22"/>
          <w:szCs w:val="22"/>
        </w:rPr>
        <w:t xml:space="preserve">Ne jamais oublier les légumes, qui </w:t>
      </w:r>
      <w:r w:rsidR="008813ED">
        <w:rPr>
          <w:rFonts w:ascii="Calibri" w:hAnsi="Calibri"/>
          <w:color w:val="222222"/>
          <w:sz w:val="22"/>
          <w:szCs w:val="22"/>
        </w:rPr>
        <w:t>ralentissent</w:t>
      </w:r>
      <w:r>
        <w:rPr>
          <w:rFonts w:ascii="Calibri" w:hAnsi="Calibri"/>
          <w:color w:val="222222"/>
          <w:sz w:val="22"/>
          <w:szCs w:val="22"/>
        </w:rPr>
        <w:t xml:space="preserve"> l’absorption des protéines et glucides et qui apportent les vitamines et minéraux précieux</w:t>
      </w:r>
      <w:r w:rsidR="00754094">
        <w:rPr>
          <w:rFonts w:ascii="Calibri" w:hAnsi="Calibri"/>
          <w:color w:val="222222"/>
          <w:sz w:val="22"/>
          <w:szCs w:val="22"/>
        </w:rPr>
        <w:t>, dont le corps a un besoin accru en période de privation alimentaire et d’entrainements intenses</w:t>
      </w:r>
      <w:r>
        <w:rPr>
          <w:rFonts w:ascii="Calibri" w:hAnsi="Calibri"/>
          <w:color w:val="222222"/>
          <w:sz w:val="22"/>
          <w:szCs w:val="22"/>
        </w:rPr>
        <w:t xml:space="preserve">. </w:t>
      </w:r>
    </w:p>
    <w:p w:rsidR="00882F49" w:rsidRDefault="00882F49" w:rsidP="003422B6">
      <w:pPr>
        <w:pStyle w:val="NormalWeb"/>
        <w:rPr>
          <w:rFonts w:ascii="Calibri" w:hAnsi="Calibri"/>
          <w:color w:val="222222"/>
          <w:sz w:val="22"/>
          <w:szCs w:val="22"/>
        </w:rPr>
      </w:pPr>
    </w:p>
    <w:p w:rsidR="009206EE" w:rsidRPr="009206EE" w:rsidRDefault="009206EE" w:rsidP="009206EE">
      <w:pPr>
        <w:pStyle w:val="Heading2"/>
        <w:rPr>
          <w:rFonts w:ascii="Calibri" w:eastAsia="Times New Roman" w:hAnsi="Calibri" w:cs="Times New Roman"/>
          <w:bCs w:val="0"/>
          <w:color w:val="222222"/>
          <w:sz w:val="22"/>
          <w:szCs w:val="22"/>
          <w:lang w:eastAsia="fr-FR"/>
        </w:rPr>
      </w:pPr>
      <w:r w:rsidRPr="009206EE">
        <w:rPr>
          <w:rFonts w:ascii="Calibri" w:eastAsia="Times New Roman" w:hAnsi="Calibri" w:cs="Times New Roman"/>
          <w:bCs w:val="0"/>
          <w:color w:val="222222"/>
          <w:sz w:val="22"/>
          <w:szCs w:val="22"/>
          <w:lang w:eastAsia="fr-FR"/>
        </w:rPr>
        <w:t>Compléments alimentaires</w:t>
      </w:r>
    </w:p>
    <w:p w:rsidR="007D434E" w:rsidRDefault="007D434E" w:rsidP="00F34736">
      <w:pPr>
        <w:pStyle w:val="Heading3"/>
        <w:rPr>
          <w:rFonts w:ascii="Calibri" w:hAnsi="Calibri"/>
          <w:b w:val="0"/>
          <w:bCs w:val="0"/>
          <w:color w:val="222222"/>
          <w:sz w:val="22"/>
          <w:szCs w:val="22"/>
        </w:rPr>
      </w:pPr>
      <w:r>
        <w:rPr>
          <w:rFonts w:ascii="Calibri" w:hAnsi="Calibri"/>
          <w:b w:val="0"/>
          <w:bCs w:val="0"/>
          <w:color w:val="222222"/>
          <w:sz w:val="22"/>
          <w:szCs w:val="22"/>
        </w:rPr>
        <w:t>Les compléments de base – et pour optimiser le fonctionnement de la « machine » hyper sollicitée pendant cette période sont :</w:t>
      </w:r>
    </w:p>
    <w:p w:rsidR="007D434E" w:rsidRDefault="00F34736" w:rsidP="007D434E">
      <w:pPr>
        <w:pStyle w:val="Heading3"/>
        <w:numPr>
          <w:ilvl w:val="0"/>
          <w:numId w:val="7"/>
        </w:numPr>
        <w:rPr>
          <w:rFonts w:ascii="Calibri" w:hAnsi="Calibri"/>
          <w:b w:val="0"/>
          <w:bCs w:val="0"/>
          <w:color w:val="222222"/>
          <w:sz w:val="22"/>
          <w:szCs w:val="22"/>
        </w:rPr>
      </w:pPr>
      <w:r>
        <w:rPr>
          <w:rFonts w:ascii="Calibri" w:hAnsi="Calibri"/>
          <w:b w:val="0"/>
          <w:bCs w:val="0"/>
          <w:color w:val="222222"/>
          <w:sz w:val="22"/>
          <w:szCs w:val="22"/>
        </w:rPr>
        <w:t xml:space="preserve">Des acides aminés branchés </w:t>
      </w:r>
      <w:proofErr w:type="spellStart"/>
      <w:r>
        <w:rPr>
          <w:rFonts w:ascii="Calibri" w:hAnsi="Calibri"/>
          <w:b w:val="0"/>
          <w:bCs w:val="0"/>
          <w:color w:val="222222"/>
          <w:sz w:val="22"/>
          <w:szCs w:val="22"/>
        </w:rPr>
        <w:t>BCAAs</w:t>
      </w:r>
      <w:proofErr w:type="spellEnd"/>
    </w:p>
    <w:p w:rsidR="007D434E" w:rsidRDefault="007D434E" w:rsidP="007D434E">
      <w:pPr>
        <w:pStyle w:val="Heading3"/>
        <w:numPr>
          <w:ilvl w:val="0"/>
          <w:numId w:val="7"/>
        </w:numPr>
        <w:rPr>
          <w:rFonts w:ascii="Calibri" w:hAnsi="Calibri"/>
          <w:b w:val="0"/>
          <w:bCs w:val="0"/>
          <w:color w:val="222222"/>
          <w:sz w:val="22"/>
          <w:szCs w:val="22"/>
        </w:rPr>
      </w:pPr>
      <w:r>
        <w:rPr>
          <w:rFonts w:ascii="Calibri" w:hAnsi="Calibri"/>
          <w:b w:val="0"/>
          <w:bCs w:val="0"/>
          <w:color w:val="222222"/>
          <w:sz w:val="22"/>
          <w:szCs w:val="22"/>
        </w:rPr>
        <w:t>D</w:t>
      </w:r>
      <w:r w:rsidR="00075B90">
        <w:rPr>
          <w:rFonts w:ascii="Calibri" w:hAnsi="Calibri"/>
          <w:b w:val="0"/>
          <w:bCs w:val="0"/>
          <w:color w:val="222222"/>
          <w:sz w:val="22"/>
          <w:szCs w:val="22"/>
        </w:rPr>
        <w:t xml:space="preserve">e la </w:t>
      </w:r>
      <w:r w:rsidR="00F34736">
        <w:rPr>
          <w:rFonts w:ascii="Calibri" w:hAnsi="Calibri"/>
          <w:b w:val="0"/>
          <w:bCs w:val="0"/>
          <w:color w:val="222222"/>
          <w:sz w:val="22"/>
          <w:szCs w:val="22"/>
        </w:rPr>
        <w:t>Glutamine</w:t>
      </w:r>
    </w:p>
    <w:p w:rsidR="007D434E" w:rsidRDefault="007D434E" w:rsidP="007D434E">
      <w:pPr>
        <w:pStyle w:val="Heading3"/>
        <w:numPr>
          <w:ilvl w:val="0"/>
          <w:numId w:val="7"/>
        </w:numPr>
        <w:rPr>
          <w:rFonts w:ascii="Calibri" w:hAnsi="Calibri"/>
          <w:b w:val="0"/>
          <w:bCs w:val="0"/>
          <w:color w:val="222222"/>
          <w:sz w:val="22"/>
          <w:szCs w:val="22"/>
        </w:rPr>
      </w:pPr>
      <w:r>
        <w:rPr>
          <w:rFonts w:ascii="Calibri" w:hAnsi="Calibri"/>
          <w:b w:val="0"/>
          <w:bCs w:val="0"/>
          <w:color w:val="222222"/>
          <w:sz w:val="22"/>
          <w:szCs w:val="22"/>
        </w:rPr>
        <w:t>D</w:t>
      </w:r>
      <w:r w:rsidR="00075B90">
        <w:rPr>
          <w:rFonts w:ascii="Calibri" w:hAnsi="Calibri"/>
          <w:b w:val="0"/>
          <w:bCs w:val="0"/>
          <w:color w:val="222222"/>
          <w:sz w:val="22"/>
          <w:szCs w:val="22"/>
        </w:rPr>
        <w:t xml:space="preserve">e la </w:t>
      </w:r>
      <w:r w:rsidR="00F34736">
        <w:rPr>
          <w:rFonts w:ascii="Calibri" w:hAnsi="Calibri"/>
          <w:b w:val="0"/>
          <w:bCs w:val="0"/>
          <w:color w:val="222222"/>
          <w:sz w:val="22"/>
          <w:szCs w:val="22"/>
        </w:rPr>
        <w:t>protéine en poudre</w:t>
      </w:r>
      <w:r w:rsidR="00075B90">
        <w:rPr>
          <w:rFonts w:ascii="Calibri" w:hAnsi="Calibri"/>
          <w:b w:val="0"/>
          <w:bCs w:val="0"/>
          <w:color w:val="222222"/>
          <w:sz w:val="22"/>
          <w:szCs w:val="22"/>
        </w:rPr>
        <w:t xml:space="preserve"> (à absorption rapide le matin et post entrainement, à absorption lente en collations et avant le coucher)</w:t>
      </w:r>
    </w:p>
    <w:p w:rsidR="007D434E" w:rsidRDefault="007D434E" w:rsidP="007D434E">
      <w:pPr>
        <w:pStyle w:val="Heading3"/>
        <w:numPr>
          <w:ilvl w:val="0"/>
          <w:numId w:val="7"/>
        </w:numPr>
        <w:spacing w:after="0" w:afterAutospacing="0"/>
        <w:ind w:left="714" w:hanging="357"/>
        <w:rPr>
          <w:rFonts w:ascii="Calibri" w:hAnsi="Calibri"/>
          <w:b w:val="0"/>
          <w:bCs w:val="0"/>
          <w:color w:val="222222"/>
          <w:sz w:val="22"/>
          <w:szCs w:val="22"/>
        </w:rPr>
      </w:pPr>
      <w:r>
        <w:rPr>
          <w:rFonts w:ascii="Calibri" w:hAnsi="Calibri"/>
          <w:b w:val="0"/>
          <w:bCs w:val="0"/>
          <w:color w:val="222222"/>
          <w:sz w:val="22"/>
          <w:szCs w:val="22"/>
        </w:rPr>
        <w:t>D</w:t>
      </w:r>
      <w:r w:rsidR="00075B90">
        <w:rPr>
          <w:rFonts w:ascii="Calibri" w:hAnsi="Calibri"/>
          <w:b w:val="0"/>
          <w:bCs w:val="0"/>
          <w:color w:val="222222"/>
          <w:sz w:val="22"/>
          <w:szCs w:val="22"/>
        </w:rPr>
        <w:t xml:space="preserve">u </w:t>
      </w:r>
      <w:r w:rsidR="00F34736">
        <w:rPr>
          <w:rFonts w:ascii="Calibri" w:hAnsi="Calibri"/>
          <w:b w:val="0"/>
          <w:bCs w:val="0"/>
          <w:color w:val="222222"/>
          <w:sz w:val="22"/>
          <w:szCs w:val="22"/>
        </w:rPr>
        <w:t>HM</w:t>
      </w:r>
      <w:r>
        <w:rPr>
          <w:rFonts w:ascii="Calibri" w:hAnsi="Calibri"/>
          <w:b w:val="0"/>
          <w:bCs w:val="0"/>
          <w:color w:val="222222"/>
          <w:sz w:val="22"/>
          <w:szCs w:val="22"/>
        </w:rPr>
        <w:t xml:space="preserve">B </w:t>
      </w:r>
    </w:p>
    <w:p w:rsidR="00F519D9" w:rsidRDefault="007D434E" w:rsidP="007D434E">
      <w:pPr>
        <w:pStyle w:val="Heading3"/>
        <w:spacing w:before="0" w:beforeAutospacing="0"/>
        <w:ind w:left="357"/>
        <w:rPr>
          <w:rFonts w:ascii="Calibri" w:hAnsi="Calibri"/>
          <w:b w:val="0"/>
          <w:bCs w:val="0"/>
          <w:color w:val="222222"/>
          <w:sz w:val="22"/>
          <w:szCs w:val="22"/>
        </w:rPr>
      </w:pPr>
      <w:proofErr w:type="gramStart"/>
      <w:r>
        <w:rPr>
          <w:rFonts w:ascii="Calibri" w:hAnsi="Calibri"/>
          <w:b w:val="0"/>
          <w:bCs w:val="0"/>
          <w:color w:val="222222"/>
          <w:sz w:val="22"/>
          <w:szCs w:val="22"/>
        </w:rPr>
        <w:t>pour</w:t>
      </w:r>
      <w:proofErr w:type="gramEnd"/>
      <w:r>
        <w:rPr>
          <w:rFonts w:ascii="Calibri" w:hAnsi="Calibri"/>
          <w:b w:val="0"/>
          <w:bCs w:val="0"/>
          <w:color w:val="222222"/>
          <w:sz w:val="22"/>
          <w:szCs w:val="22"/>
        </w:rPr>
        <w:t xml:space="preserve"> </w:t>
      </w:r>
      <w:r w:rsidR="00F34736">
        <w:rPr>
          <w:rFonts w:ascii="Calibri" w:hAnsi="Calibri"/>
          <w:b w:val="0"/>
          <w:bCs w:val="0"/>
          <w:color w:val="222222"/>
          <w:sz w:val="22"/>
          <w:szCs w:val="22"/>
        </w:rPr>
        <w:t>limite</w:t>
      </w:r>
      <w:r>
        <w:rPr>
          <w:rFonts w:ascii="Calibri" w:hAnsi="Calibri"/>
          <w:b w:val="0"/>
          <w:bCs w:val="0"/>
          <w:color w:val="222222"/>
          <w:sz w:val="22"/>
          <w:szCs w:val="22"/>
        </w:rPr>
        <w:t>r</w:t>
      </w:r>
      <w:r w:rsidR="00F34736">
        <w:rPr>
          <w:rFonts w:ascii="Calibri" w:hAnsi="Calibri"/>
          <w:b w:val="0"/>
          <w:bCs w:val="0"/>
          <w:color w:val="222222"/>
          <w:sz w:val="22"/>
          <w:szCs w:val="22"/>
        </w:rPr>
        <w:t xml:space="preserve"> le catabolisme et stimule</w:t>
      </w:r>
      <w:r>
        <w:rPr>
          <w:rFonts w:ascii="Calibri" w:hAnsi="Calibri"/>
          <w:b w:val="0"/>
          <w:bCs w:val="0"/>
          <w:color w:val="222222"/>
          <w:sz w:val="22"/>
          <w:szCs w:val="22"/>
        </w:rPr>
        <w:t>r</w:t>
      </w:r>
      <w:r w:rsidR="00F34736">
        <w:rPr>
          <w:rFonts w:ascii="Calibri" w:hAnsi="Calibri"/>
          <w:b w:val="0"/>
          <w:bCs w:val="0"/>
          <w:color w:val="222222"/>
          <w:sz w:val="22"/>
          <w:szCs w:val="22"/>
        </w:rPr>
        <w:t xml:space="preserve"> l’anabolisme musculaire</w:t>
      </w:r>
    </w:p>
    <w:p w:rsidR="00F519D9" w:rsidRDefault="00F519D9" w:rsidP="00F519D9">
      <w:pPr>
        <w:pStyle w:val="Heading3"/>
        <w:numPr>
          <w:ilvl w:val="0"/>
          <w:numId w:val="8"/>
        </w:numPr>
        <w:spacing w:before="0" w:beforeAutospacing="0"/>
        <w:ind w:left="709"/>
        <w:rPr>
          <w:rFonts w:ascii="Calibri" w:hAnsi="Calibri"/>
          <w:b w:val="0"/>
          <w:bCs w:val="0"/>
          <w:color w:val="222222"/>
          <w:sz w:val="22"/>
          <w:szCs w:val="22"/>
        </w:rPr>
      </w:pPr>
      <w:r>
        <w:rPr>
          <w:rFonts w:ascii="Calibri" w:hAnsi="Calibri"/>
          <w:b w:val="0"/>
          <w:bCs w:val="0"/>
          <w:color w:val="222222"/>
          <w:sz w:val="22"/>
          <w:szCs w:val="22"/>
        </w:rPr>
        <w:t xml:space="preserve">De </w:t>
      </w:r>
      <w:r w:rsidR="00075B90">
        <w:rPr>
          <w:rFonts w:ascii="Calibri" w:hAnsi="Calibri"/>
          <w:b w:val="0"/>
          <w:bCs w:val="0"/>
          <w:color w:val="222222"/>
          <w:sz w:val="22"/>
          <w:szCs w:val="22"/>
        </w:rPr>
        <w:t xml:space="preserve">la </w:t>
      </w:r>
      <w:r w:rsidR="00DA06F9">
        <w:rPr>
          <w:rFonts w:ascii="Calibri" w:hAnsi="Calibri"/>
          <w:b w:val="0"/>
          <w:bCs w:val="0"/>
          <w:color w:val="222222"/>
          <w:sz w:val="22"/>
          <w:szCs w:val="22"/>
        </w:rPr>
        <w:t xml:space="preserve">créatine </w:t>
      </w:r>
      <w:r>
        <w:rPr>
          <w:rFonts w:ascii="Calibri" w:hAnsi="Calibri"/>
          <w:b w:val="0"/>
          <w:bCs w:val="0"/>
          <w:color w:val="222222"/>
          <w:sz w:val="22"/>
          <w:szCs w:val="22"/>
        </w:rPr>
        <w:t xml:space="preserve">pour </w:t>
      </w:r>
      <w:r w:rsidR="00F34736">
        <w:rPr>
          <w:rFonts w:ascii="Calibri" w:hAnsi="Calibri"/>
          <w:b w:val="0"/>
          <w:bCs w:val="0"/>
          <w:color w:val="222222"/>
          <w:sz w:val="22"/>
          <w:szCs w:val="22"/>
        </w:rPr>
        <w:t>stimul</w:t>
      </w:r>
      <w:r>
        <w:rPr>
          <w:rFonts w:ascii="Calibri" w:hAnsi="Calibri"/>
          <w:b w:val="0"/>
          <w:bCs w:val="0"/>
          <w:color w:val="222222"/>
          <w:sz w:val="22"/>
          <w:szCs w:val="22"/>
        </w:rPr>
        <w:t xml:space="preserve">er </w:t>
      </w:r>
      <w:r w:rsidR="00F34736">
        <w:rPr>
          <w:rFonts w:ascii="Calibri" w:hAnsi="Calibri"/>
          <w:b w:val="0"/>
          <w:bCs w:val="0"/>
          <w:color w:val="222222"/>
          <w:sz w:val="22"/>
          <w:szCs w:val="22"/>
        </w:rPr>
        <w:t xml:space="preserve">la production </w:t>
      </w:r>
      <w:r w:rsidR="004D04F7">
        <w:rPr>
          <w:rFonts w:ascii="Calibri" w:hAnsi="Calibri"/>
          <w:b w:val="0"/>
          <w:bCs w:val="0"/>
          <w:color w:val="222222"/>
          <w:sz w:val="22"/>
          <w:szCs w:val="22"/>
        </w:rPr>
        <w:t>énergétique</w:t>
      </w:r>
      <w:r w:rsidR="00F34736">
        <w:rPr>
          <w:rFonts w:ascii="Calibri" w:hAnsi="Calibri"/>
          <w:b w:val="0"/>
          <w:bCs w:val="0"/>
          <w:color w:val="222222"/>
          <w:sz w:val="22"/>
          <w:szCs w:val="22"/>
        </w:rPr>
        <w:t xml:space="preserve"> – et lutter contre la baisse de performances pendant la période de sèche</w:t>
      </w:r>
    </w:p>
    <w:p w:rsidR="00F519D9" w:rsidRDefault="00F519D9" w:rsidP="00F519D9">
      <w:pPr>
        <w:pStyle w:val="Heading3"/>
        <w:numPr>
          <w:ilvl w:val="0"/>
          <w:numId w:val="8"/>
        </w:numPr>
        <w:spacing w:before="0" w:beforeAutospacing="0"/>
        <w:ind w:left="709"/>
        <w:rPr>
          <w:rFonts w:ascii="Calibri" w:hAnsi="Calibri"/>
          <w:b w:val="0"/>
          <w:bCs w:val="0"/>
          <w:color w:val="222222"/>
          <w:sz w:val="22"/>
          <w:szCs w:val="22"/>
        </w:rPr>
      </w:pPr>
      <w:r>
        <w:rPr>
          <w:rFonts w:ascii="Calibri" w:hAnsi="Calibri"/>
          <w:b w:val="0"/>
          <w:bCs w:val="0"/>
          <w:color w:val="222222"/>
          <w:sz w:val="22"/>
          <w:szCs w:val="22"/>
        </w:rPr>
        <w:t>Du</w:t>
      </w:r>
      <w:r w:rsidR="00075B90">
        <w:rPr>
          <w:rFonts w:ascii="Calibri" w:hAnsi="Calibri"/>
          <w:b w:val="0"/>
          <w:bCs w:val="0"/>
          <w:color w:val="222222"/>
          <w:sz w:val="22"/>
          <w:szCs w:val="22"/>
        </w:rPr>
        <w:t xml:space="preserve"> Gaba, Zinc, Magnésium, B6, Tryptophane, Acide D-Aspartique, Arginine, </w:t>
      </w:r>
      <w:proofErr w:type="spellStart"/>
      <w:r w:rsidR="00075B90">
        <w:rPr>
          <w:rFonts w:ascii="Calibri" w:hAnsi="Calibri"/>
          <w:b w:val="0"/>
          <w:bCs w:val="0"/>
          <w:color w:val="222222"/>
          <w:sz w:val="22"/>
          <w:szCs w:val="22"/>
        </w:rPr>
        <w:t>Ornitine</w:t>
      </w:r>
      <w:proofErr w:type="spellEnd"/>
      <w:r w:rsidR="00075B90">
        <w:rPr>
          <w:rFonts w:ascii="Calibri" w:hAnsi="Calibri"/>
          <w:b w:val="0"/>
          <w:bCs w:val="0"/>
          <w:color w:val="222222"/>
          <w:sz w:val="22"/>
          <w:szCs w:val="22"/>
        </w:rPr>
        <w:t xml:space="preserve">, Lysine </w:t>
      </w:r>
      <w:r>
        <w:rPr>
          <w:rFonts w:ascii="Calibri" w:hAnsi="Calibri"/>
          <w:b w:val="0"/>
          <w:bCs w:val="0"/>
          <w:color w:val="222222"/>
          <w:sz w:val="22"/>
          <w:szCs w:val="22"/>
        </w:rPr>
        <w:t>–</w:t>
      </w:r>
      <w:r w:rsidR="00075B90">
        <w:rPr>
          <w:rFonts w:ascii="Calibri" w:hAnsi="Calibri"/>
          <w:b w:val="0"/>
          <w:bCs w:val="0"/>
          <w:color w:val="222222"/>
          <w:sz w:val="22"/>
          <w:szCs w:val="22"/>
        </w:rPr>
        <w:t xml:space="preserve"> </w:t>
      </w:r>
      <w:r>
        <w:rPr>
          <w:rFonts w:ascii="Calibri" w:hAnsi="Calibri"/>
          <w:b w:val="0"/>
          <w:bCs w:val="0"/>
          <w:color w:val="222222"/>
          <w:sz w:val="22"/>
          <w:szCs w:val="22"/>
        </w:rPr>
        <w:t xml:space="preserve">qui </w:t>
      </w:r>
      <w:proofErr w:type="gramStart"/>
      <w:r w:rsidR="00075B90">
        <w:rPr>
          <w:rFonts w:ascii="Calibri" w:hAnsi="Calibri"/>
          <w:b w:val="0"/>
          <w:bCs w:val="0"/>
          <w:color w:val="222222"/>
          <w:sz w:val="22"/>
          <w:szCs w:val="22"/>
        </w:rPr>
        <w:t>s</w:t>
      </w:r>
      <w:r w:rsidR="00DA06F9">
        <w:rPr>
          <w:rFonts w:ascii="Calibri" w:hAnsi="Calibri"/>
          <w:b w:val="0"/>
          <w:bCs w:val="0"/>
          <w:color w:val="222222"/>
          <w:sz w:val="22"/>
          <w:szCs w:val="22"/>
        </w:rPr>
        <w:t>eront</w:t>
      </w:r>
      <w:proofErr w:type="gramEnd"/>
      <w:r w:rsidR="00DA06F9">
        <w:rPr>
          <w:rFonts w:ascii="Calibri" w:hAnsi="Calibri"/>
          <w:b w:val="0"/>
          <w:bCs w:val="0"/>
          <w:color w:val="222222"/>
          <w:sz w:val="22"/>
          <w:szCs w:val="22"/>
        </w:rPr>
        <w:t xml:space="preserve"> vos alliés pour la </w:t>
      </w:r>
      <w:r>
        <w:rPr>
          <w:rFonts w:ascii="Calibri" w:hAnsi="Calibri"/>
          <w:b w:val="0"/>
          <w:bCs w:val="0"/>
          <w:color w:val="222222"/>
          <w:sz w:val="22"/>
          <w:szCs w:val="22"/>
        </w:rPr>
        <w:t>stimulation de sécrétion hormonale.</w:t>
      </w:r>
    </w:p>
    <w:p w:rsidR="00F34736" w:rsidRDefault="00F519D9" w:rsidP="00F519D9">
      <w:pPr>
        <w:pStyle w:val="Heading3"/>
        <w:spacing w:before="0" w:beforeAutospacing="0"/>
        <w:rPr>
          <w:rFonts w:ascii="Calibri" w:hAnsi="Calibri"/>
          <w:b w:val="0"/>
          <w:bCs w:val="0"/>
          <w:color w:val="222222"/>
          <w:sz w:val="22"/>
          <w:szCs w:val="22"/>
        </w:rPr>
      </w:pPr>
      <w:r>
        <w:rPr>
          <w:rFonts w:ascii="Calibri" w:hAnsi="Calibri"/>
          <w:b w:val="0"/>
          <w:bCs w:val="0"/>
          <w:color w:val="222222"/>
          <w:sz w:val="22"/>
          <w:szCs w:val="22"/>
        </w:rPr>
        <w:t xml:space="preserve">Tous ces suppléments permettent d’optimiser la période de sèche, </w:t>
      </w:r>
      <w:r w:rsidR="00DA06F9">
        <w:rPr>
          <w:rFonts w:ascii="Calibri" w:hAnsi="Calibri"/>
          <w:b w:val="0"/>
          <w:bCs w:val="0"/>
          <w:color w:val="222222"/>
          <w:sz w:val="22"/>
          <w:szCs w:val="22"/>
        </w:rPr>
        <w:t>sauvegarde</w:t>
      </w:r>
      <w:r>
        <w:rPr>
          <w:rFonts w:ascii="Calibri" w:hAnsi="Calibri"/>
          <w:b w:val="0"/>
          <w:bCs w:val="0"/>
          <w:color w:val="222222"/>
          <w:sz w:val="22"/>
          <w:szCs w:val="22"/>
        </w:rPr>
        <w:t>r</w:t>
      </w:r>
      <w:r w:rsidR="00DA06F9">
        <w:rPr>
          <w:rFonts w:ascii="Calibri" w:hAnsi="Calibri"/>
          <w:b w:val="0"/>
          <w:bCs w:val="0"/>
          <w:color w:val="222222"/>
          <w:sz w:val="22"/>
          <w:szCs w:val="22"/>
        </w:rPr>
        <w:t xml:space="preserve"> cette masse musculaire durement acquise</w:t>
      </w:r>
      <w:r>
        <w:rPr>
          <w:rFonts w:ascii="Calibri" w:hAnsi="Calibri"/>
          <w:b w:val="0"/>
          <w:bCs w:val="0"/>
          <w:color w:val="222222"/>
          <w:sz w:val="22"/>
          <w:szCs w:val="22"/>
        </w:rPr>
        <w:t xml:space="preserve"> et progresser plus rapidement vers l’objectif</w:t>
      </w:r>
      <w:r w:rsidR="00DA06F9">
        <w:rPr>
          <w:rFonts w:ascii="Calibri" w:hAnsi="Calibri"/>
          <w:b w:val="0"/>
          <w:bCs w:val="0"/>
          <w:color w:val="222222"/>
          <w:sz w:val="22"/>
          <w:szCs w:val="22"/>
        </w:rPr>
        <w:t xml:space="preserve">. </w:t>
      </w:r>
      <w:r w:rsidR="00F34736">
        <w:rPr>
          <w:rFonts w:ascii="Calibri" w:hAnsi="Calibri"/>
          <w:b w:val="0"/>
          <w:bCs w:val="0"/>
          <w:color w:val="222222"/>
          <w:sz w:val="22"/>
          <w:szCs w:val="22"/>
        </w:rPr>
        <w:t xml:space="preserve"> </w:t>
      </w:r>
    </w:p>
    <w:p w:rsidR="00857BFC" w:rsidRDefault="00857BFC" w:rsidP="009D2EF2">
      <w:pPr>
        <w:spacing w:before="100" w:beforeAutospacing="1" w:after="100" w:afterAutospacing="1" w:line="240" w:lineRule="auto"/>
      </w:pPr>
    </w:p>
    <w:p w:rsidR="00045194" w:rsidRPr="00045194" w:rsidRDefault="00045194" w:rsidP="009D2EF2">
      <w:pPr>
        <w:spacing w:before="100" w:beforeAutospacing="1" w:after="100" w:afterAutospacing="1" w:line="240" w:lineRule="auto"/>
      </w:pPr>
      <w:r w:rsidRPr="00045194">
        <w:t xml:space="preserve">Ecrit par </w:t>
      </w:r>
      <w:r w:rsidR="005E4E44">
        <w:t xml:space="preserve">Denis </w:t>
      </w:r>
      <w:proofErr w:type="spellStart"/>
      <w:r w:rsidR="005E4E44">
        <w:t>Tchoumatchenko</w:t>
      </w:r>
      <w:proofErr w:type="spellEnd"/>
      <w:r>
        <w:t xml:space="preserve">, www.deniss.org. </w:t>
      </w:r>
    </w:p>
    <w:sectPr w:rsidR="00045194" w:rsidRPr="00045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59F"/>
    <w:multiLevelType w:val="multilevel"/>
    <w:tmpl w:val="4DB0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C532F"/>
    <w:multiLevelType w:val="multilevel"/>
    <w:tmpl w:val="0E42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E5FA5"/>
    <w:multiLevelType w:val="hybridMultilevel"/>
    <w:tmpl w:val="24C2A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E4612D"/>
    <w:multiLevelType w:val="multilevel"/>
    <w:tmpl w:val="8D3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B72C2"/>
    <w:multiLevelType w:val="hybridMultilevel"/>
    <w:tmpl w:val="36D875E6"/>
    <w:lvl w:ilvl="0" w:tplc="1E448BC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616A53"/>
    <w:multiLevelType w:val="hybridMultilevel"/>
    <w:tmpl w:val="71D6C1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765AB1"/>
    <w:multiLevelType w:val="multilevel"/>
    <w:tmpl w:val="F522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C43C8"/>
    <w:multiLevelType w:val="hybridMultilevel"/>
    <w:tmpl w:val="148219FA"/>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8DC"/>
    <w:rsid w:val="00001D4A"/>
    <w:rsid w:val="00015577"/>
    <w:rsid w:val="00045194"/>
    <w:rsid w:val="00075B90"/>
    <w:rsid w:val="00085C6A"/>
    <w:rsid w:val="00090BD9"/>
    <w:rsid w:val="000A742A"/>
    <w:rsid w:val="00131B34"/>
    <w:rsid w:val="0015257D"/>
    <w:rsid w:val="001A44CB"/>
    <w:rsid w:val="001C1BD5"/>
    <w:rsid w:val="001F463D"/>
    <w:rsid w:val="001F48F5"/>
    <w:rsid w:val="00211BF2"/>
    <w:rsid w:val="00247A8A"/>
    <w:rsid w:val="00263776"/>
    <w:rsid w:val="002A663F"/>
    <w:rsid w:val="002B0DE8"/>
    <w:rsid w:val="002C03AB"/>
    <w:rsid w:val="002E0036"/>
    <w:rsid w:val="002E2236"/>
    <w:rsid w:val="002E2AE4"/>
    <w:rsid w:val="0032166D"/>
    <w:rsid w:val="00321F64"/>
    <w:rsid w:val="003422B6"/>
    <w:rsid w:val="00345A55"/>
    <w:rsid w:val="003536A7"/>
    <w:rsid w:val="003634FC"/>
    <w:rsid w:val="00376E53"/>
    <w:rsid w:val="003A22B5"/>
    <w:rsid w:val="003E7260"/>
    <w:rsid w:val="00404E62"/>
    <w:rsid w:val="004208DC"/>
    <w:rsid w:val="004218D1"/>
    <w:rsid w:val="00462AEB"/>
    <w:rsid w:val="00492130"/>
    <w:rsid w:val="004D04F7"/>
    <w:rsid w:val="004E58D1"/>
    <w:rsid w:val="004F1794"/>
    <w:rsid w:val="00500795"/>
    <w:rsid w:val="005262AC"/>
    <w:rsid w:val="00576C16"/>
    <w:rsid w:val="0059474C"/>
    <w:rsid w:val="005A77A4"/>
    <w:rsid w:val="005E4E44"/>
    <w:rsid w:val="005F3F15"/>
    <w:rsid w:val="0066583D"/>
    <w:rsid w:val="00666E5A"/>
    <w:rsid w:val="006C0EF4"/>
    <w:rsid w:val="006C4869"/>
    <w:rsid w:val="006E591A"/>
    <w:rsid w:val="006E6743"/>
    <w:rsid w:val="00731626"/>
    <w:rsid w:val="007428DD"/>
    <w:rsid w:val="00754094"/>
    <w:rsid w:val="00775CC8"/>
    <w:rsid w:val="00777E52"/>
    <w:rsid w:val="007845F1"/>
    <w:rsid w:val="007C3473"/>
    <w:rsid w:val="007C61A0"/>
    <w:rsid w:val="007D434E"/>
    <w:rsid w:val="007E431D"/>
    <w:rsid w:val="00830D47"/>
    <w:rsid w:val="00842FA5"/>
    <w:rsid w:val="00843FCC"/>
    <w:rsid w:val="00850278"/>
    <w:rsid w:val="0085035B"/>
    <w:rsid w:val="00857BFC"/>
    <w:rsid w:val="00860836"/>
    <w:rsid w:val="00873CDE"/>
    <w:rsid w:val="008813ED"/>
    <w:rsid w:val="00882F49"/>
    <w:rsid w:val="00891327"/>
    <w:rsid w:val="008E10B1"/>
    <w:rsid w:val="009206EE"/>
    <w:rsid w:val="00926A6B"/>
    <w:rsid w:val="009420B8"/>
    <w:rsid w:val="00951126"/>
    <w:rsid w:val="00972F8E"/>
    <w:rsid w:val="00985077"/>
    <w:rsid w:val="00995173"/>
    <w:rsid w:val="009A590F"/>
    <w:rsid w:val="009C689C"/>
    <w:rsid w:val="009C7280"/>
    <w:rsid w:val="009D2EF2"/>
    <w:rsid w:val="00AC3A78"/>
    <w:rsid w:val="00AC7CDD"/>
    <w:rsid w:val="00AE1B47"/>
    <w:rsid w:val="00AE46A0"/>
    <w:rsid w:val="00AF3648"/>
    <w:rsid w:val="00B00443"/>
    <w:rsid w:val="00B0100E"/>
    <w:rsid w:val="00B06AC3"/>
    <w:rsid w:val="00B16B2F"/>
    <w:rsid w:val="00B730DD"/>
    <w:rsid w:val="00B93F31"/>
    <w:rsid w:val="00BA5F2E"/>
    <w:rsid w:val="00C71DC2"/>
    <w:rsid w:val="00CB7E22"/>
    <w:rsid w:val="00D1160C"/>
    <w:rsid w:val="00D17B85"/>
    <w:rsid w:val="00D5402D"/>
    <w:rsid w:val="00D554B2"/>
    <w:rsid w:val="00D64359"/>
    <w:rsid w:val="00D9497A"/>
    <w:rsid w:val="00DA06F9"/>
    <w:rsid w:val="00DA33CE"/>
    <w:rsid w:val="00DC5C7F"/>
    <w:rsid w:val="00DC7408"/>
    <w:rsid w:val="00DF15BA"/>
    <w:rsid w:val="00DF5A91"/>
    <w:rsid w:val="00E02737"/>
    <w:rsid w:val="00E54946"/>
    <w:rsid w:val="00E8649B"/>
    <w:rsid w:val="00E8715C"/>
    <w:rsid w:val="00E97725"/>
    <w:rsid w:val="00EA30F3"/>
    <w:rsid w:val="00EC5EAF"/>
    <w:rsid w:val="00F0596D"/>
    <w:rsid w:val="00F05D9C"/>
    <w:rsid w:val="00F11DEC"/>
    <w:rsid w:val="00F34736"/>
    <w:rsid w:val="00F519D9"/>
    <w:rsid w:val="00F9083D"/>
    <w:rsid w:val="00FE7EFE"/>
    <w:rsid w:val="00FF6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22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208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08DC"/>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4208DC"/>
    <w:rPr>
      <w:b/>
      <w:bCs/>
    </w:rPr>
  </w:style>
  <w:style w:type="paragraph" w:customStyle="1" w:styleId="size-10">
    <w:name w:val="size-10"/>
    <w:basedOn w:val="Normal"/>
    <w:rsid w:val="00420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4218D1"/>
  </w:style>
  <w:style w:type="paragraph" w:styleId="BalloonText">
    <w:name w:val="Balloon Text"/>
    <w:basedOn w:val="Normal"/>
    <w:link w:val="BalloonTextChar"/>
    <w:uiPriority w:val="99"/>
    <w:semiHidden/>
    <w:unhideWhenUsed/>
    <w:rsid w:val="001F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F5"/>
    <w:rPr>
      <w:rFonts w:ascii="Tahoma" w:hAnsi="Tahoma" w:cs="Tahoma"/>
      <w:sz w:val="16"/>
      <w:szCs w:val="16"/>
    </w:rPr>
  </w:style>
  <w:style w:type="character" w:customStyle="1" w:styleId="Heading2Char">
    <w:name w:val="Heading 2 Char"/>
    <w:basedOn w:val="DefaultParagraphFont"/>
    <w:link w:val="Heading2"/>
    <w:uiPriority w:val="9"/>
    <w:semiHidden/>
    <w:rsid w:val="003422B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342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content">
    <w:name w:val="field-content"/>
    <w:basedOn w:val="DefaultParagraphFont"/>
    <w:rsid w:val="00015577"/>
  </w:style>
  <w:style w:type="character" w:styleId="Hyperlink">
    <w:name w:val="Hyperlink"/>
    <w:basedOn w:val="DefaultParagraphFont"/>
    <w:uiPriority w:val="99"/>
    <w:semiHidden/>
    <w:unhideWhenUsed/>
    <w:rsid w:val="00015577"/>
    <w:rPr>
      <w:color w:val="0000FF"/>
      <w:u w:val="single"/>
    </w:rPr>
  </w:style>
  <w:style w:type="paragraph" w:styleId="ListParagraph">
    <w:name w:val="List Paragraph"/>
    <w:basedOn w:val="Normal"/>
    <w:uiPriority w:val="34"/>
    <w:qFormat/>
    <w:rsid w:val="00995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422B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208D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08DC"/>
    <w:rPr>
      <w:rFonts w:ascii="Times New Roman" w:eastAsia="Times New Roman" w:hAnsi="Times New Roman" w:cs="Times New Roman"/>
      <w:b/>
      <w:bCs/>
      <w:sz w:val="27"/>
      <w:szCs w:val="27"/>
      <w:lang w:eastAsia="fr-FR"/>
    </w:rPr>
  </w:style>
  <w:style w:type="character" w:styleId="Strong">
    <w:name w:val="Strong"/>
    <w:basedOn w:val="DefaultParagraphFont"/>
    <w:uiPriority w:val="22"/>
    <w:qFormat/>
    <w:rsid w:val="004208DC"/>
    <w:rPr>
      <w:b/>
      <w:bCs/>
    </w:rPr>
  </w:style>
  <w:style w:type="paragraph" w:customStyle="1" w:styleId="size-10">
    <w:name w:val="size-10"/>
    <w:basedOn w:val="Normal"/>
    <w:rsid w:val="004208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4218D1"/>
  </w:style>
  <w:style w:type="paragraph" w:styleId="BalloonText">
    <w:name w:val="Balloon Text"/>
    <w:basedOn w:val="Normal"/>
    <w:link w:val="BalloonTextChar"/>
    <w:uiPriority w:val="99"/>
    <w:semiHidden/>
    <w:unhideWhenUsed/>
    <w:rsid w:val="001F4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F5"/>
    <w:rPr>
      <w:rFonts w:ascii="Tahoma" w:hAnsi="Tahoma" w:cs="Tahoma"/>
      <w:sz w:val="16"/>
      <w:szCs w:val="16"/>
    </w:rPr>
  </w:style>
  <w:style w:type="character" w:customStyle="1" w:styleId="Heading2Char">
    <w:name w:val="Heading 2 Char"/>
    <w:basedOn w:val="DefaultParagraphFont"/>
    <w:link w:val="Heading2"/>
    <w:uiPriority w:val="9"/>
    <w:semiHidden/>
    <w:rsid w:val="003422B6"/>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semiHidden/>
    <w:unhideWhenUsed/>
    <w:rsid w:val="00342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content">
    <w:name w:val="field-content"/>
    <w:basedOn w:val="DefaultParagraphFont"/>
    <w:rsid w:val="00015577"/>
  </w:style>
  <w:style w:type="character" w:styleId="Hyperlink">
    <w:name w:val="Hyperlink"/>
    <w:basedOn w:val="DefaultParagraphFont"/>
    <w:uiPriority w:val="99"/>
    <w:semiHidden/>
    <w:unhideWhenUsed/>
    <w:rsid w:val="00015577"/>
    <w:rPr>
      <w:color w:val="0000FF"/>
      <w:u w:val="single"/>
    </w:rPr>
  </w:style>
  <w:style w:type="paragraph" w:styleId="ListParagraph">
    <w:name w:val="List Paragraph"/>
    <w:basedOn w:val="Normal"/>
    <w:uiPriority w:val="34"/>
    <w:qFormat/>
    <w:rsid w:val="0099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57910">
      <w:bodyDiv w:val="1"/>
      <w:marLeft w:val="0"/>
      <w:marRight w:val="0"/>
      <w:marTop w:val="0"/>
      <w:marBottom w:val="0"/>
      <w:divBdr>
        <w:top w:val="none" w:sz="0" w:space="0" w:color="auto"/>
        <w:left w:val="none" w:sz="0" w:space="0" w:color="auto"/>
        <w:bottom w:val="none" w:sz="0" w:space="0" w:color="auto"/>
        <w:right w:val="none" w:sz="0" w:space="0" w:color="auto"/>
      </w:divBdr>
    </w:div>
    <w:div w:id="688919598">
      <w:bodyDiv w:val="1"/>
      <w:marLeft w:val="0"/>
      <w:marRight w:val="0"/>
      <w:marTop w:val="0"/>
      <w:marBottom w:val="0"/>
      <w:divBdr>
        <w:top w:val="none" w:sz="0" w:space="0" w:color="auto"/>
        <w:left w:val="none" w:sz="0" w:space="0" w:color="auto"/>
        <w:bottom w:val="none" w:sz="0" w:space="0" w:color="auto"/>
        <w:right w:val="none" w:sz="0" w:space="0" w:color="auto"/>
      </w:divBdr>
      <w:divsChild>
        <w:div w:id="435907879">
          <w:marLeft w:val="0"/>
          <w:marRight w:val="0"/>
          <w:marTop w:val="0"/>
          <w:marBottom w:val="0"/>
          <w:divBdr>
            <w:top w:val="none" w:sz="0" w:space="0" w:color="auto"/>
            <w:left w:val="none" w:sz="0" w:space="0" w:color="auto"/>
            <w:bottom w:val="none" w:sz="0" w:space="0" w:color="auto"/>
            <w:right w:val="none" w:sz="0" w:space="0" w:color="auto"/>
          </w:divBdr>
        </w:div>
      </w:divsChild>
    </w:div>
    <w:div w:id="690035501">
      <w:bodyDiv w:val="1"/>
      <w:marLeft w:val="0"/>
      <w:marRight w:val="0"/>
      <w:marTop w:val="0"/>
      <w:marBottom w:val="0"/>
      <w:divBdr>
        <w:top w:val="none" w:sz="0" w:space="0" w:color="auto"/>
        <w:left w:val="none" w:sz="0" w:space="0" w:color="auto"/>
        <w:bottom w:val="none" w:sz="0" w:space="0" w:color="auto"/>
        <w:right w:val="none" w:sz="0" w:space="0" w:color="auto"/>
      </w:divBdr>
    </w:div>
    <w:div w:id="848913494">
      <w:bodyDiv w:val="1"/>
      <w:marLeft w:val="0"/>
      <w:marRight w:val="0"/>
      <w:marTop w:val="0"/>
      <w:marBottom w:val="0"/>
      <w:divBdr>
        <w:top w:val="none" w:sz="0" w:space="0" w:color="auto"/>
        <w:left w:val="none" w:sz="0" w:space="0" w:color="auto"/>
        <w:bottom w:val="none" w:sz="0" w:space="0" w:color="auto"/>
        <w:right w:val="none" w:sz="0" w:space="0" w:color="auto"/>
      </w:divBdr>
      <w:divsChild>
        <w:div w:id="1152021710">
          <w:marLeft w:val="0"/>
          <w:marRight w:val="0"/>
          <w:marTop w:val="0"/>
          <w:marBottom w:val="0"/>
          <w:divBdr>
            <w:top w:val="none" w:sz="0" w:space="0" w:color="auto"/>
            <w:left w:val="none" w:sz="0" w:space="0" w:color="auto"/>
            <w:bottom w:val="none" w:sz="0" w:space="0" w:color="auto"/>
            <w:right w:val="none" w:sz="0" w:space="0" w:color="auto"/>
          </w:divBdr>
        </w:div>
      </w:divsChild>
    </w:div>
    <w:div w:id="935208820">
      <w:bodyDiv w:val="1"/>
      <w:marLeft w:val="0"/>
      <w:marRight w:val="0"/>
      <w:marTop w:val="0"/>
      <w:marBottom w:val="0"/>
      <w:divBdr>
        <w:top w:val="none" w:sz="0" w:space="0" w:color="auto"/>
        <w:left w:val="none" w:sz="0" w:space="0" w:color="auto"/>
        <w:bottom w:val="none" w:sz="0" w:space="0" w:color="auto"/>
        <w:right w:val="none" w:sz="0" w:space="0" w:color="auto"/>
      </w:divBdr>
      <w:divsChild>
        <w:div w:id="1030881515">
          <w:marLeft w:val="0"/>
          <w:marRight w:val="0"/>
          <w:marTop w:val="0"/>
          <w:marBottom w:val="0"/>
          <w:divBdr>
            <w:top w:val="none" w:sz="0" w:space="0" w:color="auto"/>
            <w:left w:val="none" w:sz="0" w:space="0" w:color="auto"/>
            <w:bottom w:val="none" w:sz="0" w:space="0" w:color="auto"/>
            <w:right w:val="none" w:sz="0" w:space="0" w:color="auto"/>
          </w:divBdr>
        </w:div>
      </w:divsChild>
    </w:div>
    <w:div w:id="1429815672">
      <w:bodyDiv w:val="1"/>
      <w:marLeft w:val="0"/>
      <w:marRight w:val="0"/>
      <w:marTop w:val="0"/>
      <w:marBottom w:val="0"/>
      <w:divBdr>
        <w:top w:val="none" w:sz="0" w:space="0" w:color="auto"/>
        <w:left w:val="none" w:sz="0" w:space="0" w:color="auto"/>
        <w:bottom w:val="none" w:sz="0" w:space="0" w:color="auto"/>
        <w:right w:val="none" w:sz="0" w:space="0" w:color="auto"/>
      </w:divBdr>
    </w:div>
    <w:div w:id="1600328694">
      <w:bodyDiv w:val="1"/>
      <w:marLeft w:val="0"/>
      <w:marRight w:val="0"/>
      <w:marTop w:val="0"/>
      <w:marBottom w:val="0"/>
      <w:divBdr>
        <w:top w:val="none" w:sz="0" w:space="0" w:color="auto"/>
        <w:left w:val="none" w:sz="0" w:space="0" w:color="auto"/>
        <w:bottom w:val="none" w:sz="0" w:space="0" w:color="auto"/>
        <w:right w:val="none" w:sz="0" w:space="0" w:color="auto"/>
      </w:divBdr>
    </w:div>
    <w:div w:id="1670138101">
      <w:bodyDiv w:val="1"/>
      <w:marLeft w:val="0"/>
      <w:marRight w:val="0"/>
      <w:marTop w:val="0"/>
      <w:marBottom w:val="0"/>
      <w:divBdr>
        <w:top w:val="none" w:sz="0" w:space="0" w:color="auto"/>
        <w:left w:val="none" w:sz="0" w:space="0" w:color="auto"/>
        <w:bottom w:val="none" w:sz="0" w:space="0" w:color="auto"/>
        <w:right w:val="none" w:sz="0" w:space="0" w:color="auto"/>
      </w:divBdr>
      <w:divsChild>
        <w:div w:id="1294478715">
          <w:marLeft w:val="0"/>
          <w:marRight w:val="0"/>
          <w:marTop w:val="0"/>
          <w:marBottom w:val="0"/>
          <w:divBdr>
            <w:top w:val="none" w:sz="0" w:space="0" w:color="auto"/>
            <w:left w:val="none" w:sz="0" w:space="0" w:color="auto"/>
            <w:bottom w:val="none" w:sz="0" w:space="0" w:color="auto"/>
            <w:right w:val="none" w:sz="0" w:space="0" w:color="auto"/>
          </w:divBdr>
          <w:divsChild>
            <w:div w:id="2052534397">
              <w:marLeft w:val="0"/>
              <w:marRight w:val="0"/>
              <w:marTop w:val="0"/>
              <w:marBottom w:val="0"/>
              <w:divBdr>
                <w:top w:val="none" w:sz="0" w:space="0" w:color="auto"/>
                <w:left w:val="none" w:sz="0" w:space="0" w:color="auto"/>
                <w:bottom w:val="none" w:sz="0" w:space="0" w:color="auto"/>
                <w:right w:val="none" w:sz="0" w:space="0" w:color="auto"/>
              </w:divBdr>
              <w:divsChild>
                <w:div w:id="2849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3132">
          <w:marLeft w:val="0"/>
          <w:marRight w:val="0"/>
          <w:marTop w:val="0"/>
          <w:marBottom w:val="0"/>
          <w:divBdr>
            <w:top w:val="none" w:sz="0" w:space="0" w:color="auto"/>
            <w:left w:val="none" w:sz="0" w:space="0" w:color="auto"/>
            <w:bottom w:val="none" w:sz="0" w:space="0" w:color="auto"/>
            <w:right w:val="none" w:sz="0" w:space="0" w:color="auto"/>
          </w:divBdr>
          <w:divsChild>
            <w:div w:id="1976595678">
              <w:marLeft w:val="0"/>
              <w:marRight w:val="0"/>
              <w:marTop w:val="0"/>
              <w:marBottom w:val="0"/>
              <w:divBdr>
                <w:top w:val="none" w:sz="0" w:space="0" w:color="auto"/>
                <w:left w:val="none" w:sz="0" w:space="0" w:color="auto"/>
                <w:bottom w:val="none" w:sz="0" w:space="0" w:color="auto"/>
                <w:right w:val="none" w:sz="0" w:space="0" w:color="auto"/>
              </w:divBdr>
              <w:divsChild>
                <w:div w:id="953248803">
                  <w:marLeft w:val="0"/>
                  <w:marRight w:val="0"/>
                  <w:marTop w:val="0"/>
                  <w:marBottom w:val="0"/>
                  <w:divBdr>
                    <w:top w:val="none" w:sz="0" w:space="0" w:color="auto"/>
                    <w:left w:val="none" w:sz="0" w:space="0" w:color="auto"/>
                    <w:bottom w:val="none" w:sz="0" w:space="0" w:color="auto"/>
                    <w:right w:val="none" w:sz="0" w:space="0" w:color="auto"/>
                  </w:divBdr>
                  <w:divsChild>
                    <w:div w:id="1847330613">
                      <w:marLeft w:val="0"/>
                      <w:marRight w:val="0"/>
                      <w:marTop w:val="0"/>
                      <w:marBottom w:val="0"/>
                      <w:divBdr>
                        <w:top w:val="none" w:sz="0" w:space="0" w:color="auto"/>
                        <w:left w:val="none" w:sz="0" w:space="0" w:color="auto"/>
                        <w:bottom w:val="none" w:sz="0" w:space="0" w:color="auto"/>
                        <w:right w:val="none" w:sz="0" w:space="0" w:color="auto"/>
                      </w:divBdr>
                    </w:div>
                    <w:div w:id="1430077149">
                      <w:marLeft w:val="0"/>
                      <w:marRight w:val="0"/>
                      <w:marTop w:val="0"/>
                      <w:marBottom w:val="0"/>
                      <w:divBdr>
                        <w:top w:val="none" w:sz="0" w:space="0" w:color="auto"/>
                        <w:left w:val="none" w:sz="0" w:space="0" w:color="auto"/>
                        <w:bottom w:val="none" w:sz="0" w:space="0" w:color="auto"/>
                        <w:right w:val="none" w:sz="0" w:space="0" w:color="auto"/>
                      </w:divBdr>
                      <w:divsChild>
                        <w:div w:id="1559709109">
                          <w:marLeft w:val="0"/>
                          <w:marRight w:val="0"/>
                          <w:marTop w:val="0"/>
                          <w:marBottom w:val="0"/>
                          <w:divBdr>
                            <w:top w:val="none" w:sz="0" w:space="0" w:color="auto"/>
                            <w:left w:val="none" w:sz="0" w:space="0" w:color="auto"/>
                            <w:bottom w:val="none" w:sz="0" w:space="0" w:color="auto"/>
                            <w:right w:val="none" w:sz="0" w:space="0" w:color="auto"/>
                          </w:divBdr>
                          <w:divsChild>
                            <w:div w:id="1613511119">
                              <w:marLeft w:val="0"/>
                              <w:marRight w:val="0"/>
                              <w:marTop w:val="0"/>
                              <w:marBottom w:val="0"/>
                              <w:divBdr>
                                <w:top w:val="none" w:sz="0" w:space="0" w:color="auto"/>
                                <w:left w:val="none" w:sz="0" w:space="0" w:color="auto"/>
                                <w:bottom w:val="none" w:sz="0" w:space="0" w:color="auto"/>
                                <w:right w:val="none" w:sz="0" w:space="0" w:color="auto"/>
                              </w:divBdr>
                              <w:divsChild>
                                <w:div w:id="1334802776">
                                  <w:marLeft w:val="0"/>
                                  <w:marRight w:val="0"/>
                                  <w:marTop w:val="0"/>
                                  <w:marBottom w:val="0"/>
                                  <w:divBdr>
                                    <w:top w:val="none" w:sz="0" w:space="0" w:color="auto"/>
                                    <w:left w:val="none" w:sz="0" w:space="0" w:color="auto"/>
                                    <w:bottom w:val="none" w:sz="0" w:space="0" w:color="auto"/>
                                    <w:right w:val="none" w:sz="0" w:space="0" w:color="auto"/>
                                  </w:divBdr>
                                  <w:divsChild>
                                    <w:div w:id="2093623131">
                                      <w:marLeft w:val="0"/>
                                      <w:marRight w:val="0"/>
                                      <w:marTop w:val="0"/>
                                      <w:marBottom w:val="0"/>
                                      <w:divBdr>
                                        <w:top w:val="none" w:sz="0" w:space="0" w:color="auto"/>
                                        <w:left w:val="none" w:sz="0" w:space="0" w:color="auto"/>
                                        <w:bottom w:val="none" w:sz="0" w:space="0" w:color="auto"/>
                                        <w:right w:val="none" w:sz="0" w:space="0" w:color="auto"/>
                                      </w:divBdr>
                                      <w:divsChild>
                                        <w:div w:id="1631549347">
                                          <w:marLeft w:val="0"/>
                                          <w:marRight w:val="0"/>
                                          <w:marTop w:val="0"/>
                                          <w:marBottom w:val="0"/>
                                          <w:divBdr>
                                            <w:top w:val="none" w:sz="0" w:space="0" w:color="auto"/>
                                            <w:left w:val="none" w:sz="0" w:space="0" w:color="auto"/>
                                            <w:bottom w:val="none" w:sz="0" w:space="0" w:color="auto"/>
                                            <w:right w:val="none" w:sz="0" w:space="0" w:color="auto"/>
                                          </w:divBdr>
                                        </w:div>
                                        <w:div w:id="1131050106">
                                          <w:marLeft w:val="0"/>
                                          <w:marRight w:val="0"/>
                                          <w:marTop w:val="0"/>
                                          <w:marBottom w:val="0"/>
                                          <w:divBdr>
                                            <w:top w:val="none" w:sz="0" w:space="0" w:color="auto"/>
                                            <w:left w:val="none" w:sz="0" w:space="0" w:color="auto"/>
                                            <w:bottom w:val="none" w:sz="0" w:space="0" w:color="auto"/>
                                            <w:right w:val="none" w:sz="0" w:space="0" w:color="auto"/>
                                          </w:divBdr>
                                        </w:div>
                                        <w:div w:id="583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0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pesommeil-nds.e-monsite.com/rubrique,glossaire,1369073.html" TargetMode="External"/><Relationship Id="rId13" Type="http://schemas.openxmlformats.org/officeDocument/2006/relationships/hyperlink" Target="http://tpesommeil-nds.e-monsite.com/rubrique,glossaire,1369073.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pesommeil-nds.e-monsite.com/rubrique,glossaire,1369073.html" TargetMode="External"/><Relationship Id="rId12" Type="http://schemas.openxmlformats.org/officeDocument/2006/relationships/hyperlink" Target="http://tpesommeil-nds.e-monsite.com/rubrique,glossaire,1369073.html" TargetMode="External"/><Relationship Id="rId17" Type="http://schemas.openxmlformats.org/officeDocument/2006/relationships/hyperlink" Target="http://tpesommeil-nds.e-monsite.com/rubrique,glossaire,1369073.html" TargetMode="External"/><Relationship Id="rId2" Type="http://schemas.openxmlformats.org/officeDocument/2006/relationships/styles" Target="styles.xml"/><Relationship Id="rId16" Type="http://schemas.openxmlformats.org/officeDocument/2006/relationships/hyperlink" Target="http://tpesommeil-nds.e-monsite.com/rubrique,glossaire,1369073.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pesommeil-nds.e-monsite.com/rubrique,glossaire,1369073.html" TargetMode="External"/><Relationship Id="rId5" Type="http://schemas.openxmlformats.org/officeDocument/2006/relationships/webSettings" Target="webSettings.xml"/><Relationship Id="rId15" Type="http://schemas.openxmlformats.org/officeDocument/2006/relationships/hyperlink" Target="http://tpesommeil-nds.e-monsite.com/rubrique,glossaire,1369073.html" TargetMode="External"/><Relationship Id="rId10" Type="http://schemas.openxmlformats.org/officeDocument/2006/relationships/hyperlink" Target="http://tpesommeil-nds.e-monsite.com/rubrique,glossaire,136907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pesommeil-nds.e-monsite.com/rubrique,glossaire,1369073.html" TargetMode="External"/><Relationship Id="rId14" Type="http://schemas.openxmlformats.org/officeDocument/2006/relationships/hyperlink" Target="http://tpesommeil-nds.e-monsite.com/rubrique,glossaire,136907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1230</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2015-09-30T20:33:00Z</dcterms:created>
  <dcterms:modified xsi:type="dcterms:W3CDTF">2015-09-30T20:33:00Z</dcterms:modified>
</cp:coreProperties>
</file>